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624D0F" w:rsidRPr="00624D0F" w:rsidTr="00CA3EDE">
        <w:tc>
          <w:tcPr>
            <w:tcW w:w="3331" w:type="dxa"/>
          </w:tcPr>
          <w:p w:rsidR="002139AC" w:rsidRPr="00624D0F" w:rsidRDefault="002139AC" w:rsidP="00CA3EDE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2139AC" w:rsidRPr="00624D0F" w:rsidRDefault="002139AC" w:rsidP="00CA3EDE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624D0F" w:rsidRPr="00624D0F" w:rsidTr="00CA3EDE">
        <w:tc>
          <w:tcPr>
            <w:tcW w:w="3331" w:type="dxa"/>
          </w:tcPr>
          <w:p w:rsidR="002139AC" w:rsidRPr="00624D0F" w:rsidRDefault="002139AC" w:rsidP="00CA3EDE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2139AC" w:rsidRPr="00624D0F" w:rsidRDefault="002139AC" w:rsidP="00CA3EDE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2139AC" w:rsidRPr="00624D0F" w:rsidRDefault="002139AC" w:rsidP="00CA3EDE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2139AC" w:rsidRPr="00624D0F" w:rsidRDefault="002139AC" w:rsidP="00CA3EDE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624D0F" w:rsidRPr="00624D0F" w:rsidTr="00CA3EDE">
        <w:tc>
          <w:tcPr>
            <w:tcW w:w="3331" w:type="dxa"/>
          </w:tcPr>
          <w:p w:rsidR="002139AC" w:rsidRPr="00624D0F" w:rsidRDefault="002139AC" w:rsidP="00CA3E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2139AC" w:rsidRPr="00624D0F" w:rsidRDefault="002139AC" w:rsidP="00CA3E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624D0F" w:rsidRPr="00624D0F" w:rsidTr="00CA3EDE">
        <w:tc>
          <w:tcPr>
            <w:tcW w:w="3331" w:type="dxa"/>
          </w:tcPr>
          <w:p w:rsidR="002139AC" w:rsidRPr="00624D0F" w:rsidRDefault="002139AC" w:rsidP="00CA3E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2139AC" w:rsidRPr="00624D0F" w:rsidRDefault="002139AC" w:rsidP="00CA3E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</w:rPr>
        <w:t>ЭКОЛОГИЧЕСКИЙ ДИЗАЙН</w:t>
      </w:r>
    </w:p>
    <w:p w:rsidR="002139AC" w:rsidRPr="00624D0F" w:rsidRDefault="002139AC" w:rsidP="002139AC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</w:rPr>
      </w:pPr>
      <w:r w:rsidRPr="00624D0F">
        <w:rPr>
          <w:rFonts w:ascii="Times New Roman" w:hAnsi="Times New Roman" w:cs="Times New Roman"/>
          <w:color w:val="0F243E" w:themeColor="text2" w:themeShade="80"/>
        </w:rPr>
        <w:t xml:space="preserve">Программа объединения по интересам </w:t>
      </w: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2139AC" w:rsidRPr="00624D0F" w:rsidRDefault="002139AC" w:rsidP="002139AC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2139AC" w:rsidRPr="00624D0F" w:rsidRDefault="002139AC" w:rsidP="002139AC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2 года </w:t>
      </w:r>
    </w:p>
    <w:p w:rsidR="002139AC" w:rsidRPr="00624D0F" w:rsidRDefault="002139AC" w:rsidP="002139AC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proofErr w:type="spellStart"/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Краско</w:t>
      </w:r>
      <w:proofErr w:type="spellEnd"/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Ольга Сергеевна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–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2139AC" w:rsidRPr="00624D0F" w:rsidRDefault="002139AC" w:rsidP="002139AC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2139AC" w:rsidRPr="00624D0F" w:rsidRDefault="002139AC" w:rsidP="002139AC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2139AC" w:rsidRPr="00624D0F" w:rsidRDefault="002139AC" w:rsidP="002139AC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 30.08.2018 г. №3</w:t>
      </w:r>
    </w:p>
    <w:p w:rsidR="002139AC" w:rsidRPr="00624D0F" w:rsidRDefault="002139AC" w:rsidP="002139AC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приказом </w:t>
      </w:r>
    </w:p>
    <w:p w:rsidR="002139AC" w:rsidRPr="00624D0F" w:rsidRDefault="002139AC" w:rsidP="002139AC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30.08.2018 г. №47</w:t>
      </w:r>
    </w:p>
    <w:p w:rsidR="002139AC" w:rsidRPr="00624D0F" w:rsidRDefault="002139AC" w:rsidP="002139AC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2139AC" w:rsidRPr="00624D0F" w:rsidRDefault="002139AC" w:rsidP="002139AC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2139AC" w:rsidRPr="00624D0F" w:rsidRDefault="002139AC" w:rsidP="002139AC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2018</w:t>
      </w:r>
    </w:p>
    <w:p w:rsidR="00E55789" w:rsidRPr="00624D0F" w:rsidRDefault="00E55789" w:rsidP="00507502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55789" w:rsidRPr="00624D0F" w:rsidRDefault="00E55789" w:rsidP="00507502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55789" w:rsidRPr="00624D0F" w:rsidRDefault="00E55789" w:rsidP="00507502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55789" w:rsidRPr="00624D0F" w:rsidRDefault="00E55789" w:rsidP="00507502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55789" w:rsidRPr="00624D0F" w:rsidRDefault="00E55789" w:rsidP="00507502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55789" w:rsidRPr="00624D0F" w:rsidRDefault="00E55789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55E2A" w:rsidRPr="00624D0F" w:rsidRDefault="00455E2A" w:rsidP="00E5578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905503" w:rsidRPr="00624D0F" w:rsidRDefault="00E50543" w:rsidP="002139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br w:type="page"/>
      </w:r>
      <w:r w:rsidR="00507502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ЭКО</w:t>
      </w:r>
      <w:r w:rsidR="002139AC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ЛОГИЧЕСКИЙ </w:t>
      </w:r>
      <w:r w:rsidR="00507502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ДИЗАЙН</w:t>
      </w:r>
    </w:p>
    <w:p w:rsidR="002139AC" w:rsidRPr="00624D0F" w:rsidRDefault="002139AC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507502" w:rsidRPr="00624D0F" w:rsidRDefault="00507502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Пояснительная записка</w:t>
      </w:r>
    </w:p>
    <w:p w:rsidR="00507502" w:rsidRPr="00624D0F" w:rsidRDefault="00507502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Человек неразрывно связан с природой. Природа дарит нам неповторимое разнообразие красок и совершенство готовых форм. В настоящее время важным направление</w:t>
      </w:r>
      <w:r w:rsidR="00871454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 в работе с  детьми и подростками является экологическое воспитание.</w:t>
      </w:r>
    </w:p>
    <w:p w:rsidR="00871454" w:rsidRPr="00624D0F" w:rsidRDefault="00871454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Изучение особенностей оформления пространства с помощью природных материалов предоставляет широкий спектр возможностей для формирования личной значимости получаемых знаний.</w:t>
      </w:r>
    </w:p>
    <w:p w:rsidR="00871454" w:rsidRPr="00624D0F" w:rsidRDefault="00871454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Эко</w:t>
      </w:r>
      <w:r w:rsidR="002139A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логический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дизайн – интегрированная область, которая углубляет знания учащихся по эстетике, мировой и художественной культуре, изобразительному и декоративно-прикладному искусству, естественным наукам. Искусство экодизайна</w:t>
      </w:r>
      <w:r w:rsidR="000A0B5D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способно показать как красоту пейзажа, прелесть каждого отдельного растения, так и сочетания природных объектов с объектами цивилизации.</w:t>
      </w:r>
    </w:p>
    <w:p w:rsidR="000A0B5D" w:rsidRPr="00624D0F" w:rsidRDefault="00D32E70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Общение с природой для детей не только увлекательно, интересно, но и полезно. Оно развивает творческое мышление, наблюдательность, художественный вкус, тренирует память. </w:t>
      </w:r>
      <w:r w:rsidR="00996F90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Умение по ландшафтному и интерьерному дизайну стали неотъемлемой чертой современного человека, преобразующего свой дом, квартиру, дачный участок, среду своей повседневной жизни.</w:t>
      </w:r>
    </w:p>
    <w:p w:rsidR="00987CC0" w:rsidRPr="00624D0F" w:rsidRDefault="00996F90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Учащимся младшего и среднего школь</w:t>
      </w:r>
      <w:r w:rsidR="00987CC0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ного возраста свойственны не только высокая познавательная активность, направленная на изучение окружающего мира, интерес к широкому кругу явлений, социальной и природой деятельности, но и желание реализовать свои творческие способности. В связи с этим, особую роль приобретают программы дополнительного  образования, в процессе которых закладывается фундамент отношений че</w:t>
      </w:r>
      <w:r w:rsidR="005E1A72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ловека с окружающим миром</w:t>
      </w:r>
    </w:p>
    <w:p w:rsidR="00987CC0" w:rsidRPr="00624D0F" w:rsidRDefault="00C85FE4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Цель реализации программы объединения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заключается в создании условий и предпосылок для формирования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экологической культуры личности, формирование опыта творческой деятельности в области экодизайна.</w:t>
      </w:r>
    </w:p>
    <w:p w:rsidR="00C85FE4" w:rsidRPr="00624D0F" w:rsidRDefault="00C85FE4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Цель реализуется через решение следующих 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задач:</w:t>
      </w:r>
    </w:p>
    <w:p w:rsidR="00C85FE4" w:rsidRPr="00624D0F" w:rsidRDefault="00C85FE4" w:rsidP="002139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Формирование у учащихся системы знаний и умений в области фитодизайна, ботаники,  декоративно-прикладного  и изобразительного искусства;</w:t>
      </w:r>
    </w:p>
    <w:p w:rsidR="00C85FE4" w:rsidRPr="00624D0F" w:rsidRDefault="00C85FE4" w:rsidP="002139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Обучение практическим умениям и навыкам учащихся по сбору, хранению различного природного материала и созданию композиций  </w:t>
      </w:r>
      <w:r w:rsidR="00157788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для оформления интерьера и ландшафта;</w:t>
      </w:r>
    </w:p>
    <w:p w:rsidR="00157788" w:rsidRPr="00624D0F" w:rsidRDefault="00157788" w:rsidP="002139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Формирование у учащихся эколого-эстетической отзывчивости на прекрасное природное окружение и его разнообразие;</w:t>
      </w:r>
    </w:p>
    <w:p w:rsidR="00157788" w:rsidRPr="00624D0F" w:rsidRDefault="00157788" w:rsidP="002139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Развитие мотивации личности к познаванию и творчеству;</w:t>
      </w:r>
    </w:p>
    <w:p w:rsidR="00157788" w:rsidRPr="00624D0F" w:rsidRDefault="00157788" w:rsidP="002139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Накопление учащимся эмоционально-позитивного опыта общения с окружающей природой;</w:t>
      </w:r>
    </w:p>
    <w:p w:rsidR="00157788" w:rsidRPr="00624D0F" w:rsidRDefault="00157788" w:rsidP="002139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Формирования навыков коммуникативного поведения и межличностного общения.</w:t>
      </w:r>
    </w:p>
    <w:p w:rsidR="00157788" w:rsidRPr="00624D0F" w:rsidRDefault="00157788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Актуальность и новизна программы заключается в полом замкнутом цикле – от подбора природного материала, хранения, подготовки к работе до воплощения </w:t>
      </w:r>
      <w:r w:rsidR="00F34C86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художественного образа в творческой работе.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2139AC" w:rsidRPr="00624D0F" w:rsidRDefault="002139AC" w:rsidP="002139AC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 w:rsidRPr="00624D0F">
        <w:rPr>
          <w:rFonts w:ascii="Times New Roman" w:hAnsi="Times New Roman"/>
          <w:color w:val="0F243E" w:themeColor="text2" w:themeShade="80"/>
          <w:sz w:val="24"/>
          <w:szCs w:val="24"/>
        </w:rPr>
        <w:t>Экологический дизайн</w:t>
      </w:r>
      <w:r w:rsidRPr="00624D0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» разработана на основе Типовой программы дополнительного образования детей и молодёжи (художественный профиль), утверждённой Постановлением Министерства образования Республики Беларусь от 06.09.2017 № 123.  </w:t>
      </w:r>
    </w:p>
    <w:p w:rsidR="002139AC" w:rsidRPr="00624D0F" w:rsidRDefault="00F34C86" w:rsidP="002139A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рассчитана  на</w:t>
      </w:r>
      <w:r w:rsidR="006A12C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2 года обучения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учащихся младшего и среднего школьного  возраста (7-1</w:t>
      </w:r>
      <w:r w:rsidR="002139A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4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лет</w:t>
      </w:r>
      <w:r w:rsidR="008F04C9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Занятия прово</w:t>
      </w:r>
      <w:r w:rsidR="008F04C9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дятся 2 раза в неделю по 2 часа, на учебный год предусмотрено  144 часа или 3 раза по 2 часа, на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8F04C9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учебный год предусмотрено 216 часов.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Продолжительность одного учебного часа – 45 </w:t>
      </w:r>
      <w:r w:rsidR="007460FD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минут</w:t>
      </w:r>
      <w:r w:rsidR="008F04C9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2139A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2139A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Образовательный процесс при реализации программы в течение учебного года составляет 36 недель.</w:t>
      </w:r>
    </w:p>
    <w:p w:rsidR="00426511" w:rsidRPr="00624D0F" w:rsidRDefault="00426511" w:rsidP="00426511">
      <w:pPr>
        <w:pStyle w:val="aa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Образовательный  процесс  при  реализации  образовательной  программы осуществляется  в  объединениях  по интересам или индивидуально. Группы могут делиться на подгруппы.</w:t>
      </w:r>
    </w:p>
    <w:p w:rsidR="00AA4410" w:rsidRDefault="00AA4410" w:rsidP="00426511">
      <w:pPr>
        <w:pStyle w:val="aa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26511" w:rsidRPr="00624D0F" w:rsidRDefault="00426511" w:rsidP="00426511">
      <w:pPr>
        <w:pStyle w:val="aa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Структура программы</w:t>
      </w:r>
    </w:p>
    <w:p w:rsidR="00426511" w:rsidRPr="00624D0F" w:rsidRDefault="00426511" w:rsidP="00426511">
      <w:pPr>
        <w:pStyle w:val="aa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Программа объединения по интересам основана на принципах </w:t>
      </w:r>
      <w:proofErr w:type="spell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природособразности</w:t>
      </w:r>
      <w:proofErr w:type="spellEnd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последовательности, наглядности, целесообразности, доступности и тесной связи с жизнью.</w:t>
      </w:r>
    </w:p>
    <w:p w:rsidR="00426511" w:rsidRPr="00624D0F" w:rsidRDefault="00426511" w:rsidP="00426511">
      <w:pPr>
        <w:pStyle w:val="aa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Программа предусматривает преподавание материала по «восходящей спирали», то есть периодическое возвращение к определенным темам на более высоком и сложном уровне. Все задания соответствуют по сложности детям определенного возраста.</w:t>
      </w:r>
    </w:p>
    <w:p w:rsidR="00426511" w:rsidRPr="00624D0F" w:rsidRDefault="00426511" w:rsidP="00426511">
      <w:pPr>
        <w:pStyle w:val="aa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Изучение каждой темы завершается изготовлением изделия, т.е. теоретические задания и технологические приемы подкрепляются практическим применением к жизни.</w:t>
      </w:r>
    </w:p>
    <w:p w:rsidR="00426511" w:rsidRPr="00624D0F" w:rsidRDefault="00426511" w:rsidP="00426511">
      <w:pPr>
        <w:pStyle w:val="aa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предполагает работу с детьми в форме занятий, совместной работы детей с педагогом, а также их самостоятельной творческой деятельности.</w:t>
      </w:r>
    </w:p>
    <w:p w:rsidR="00F34C86" w:rsidRPr="00624D0F" w:rsidRDefault="00F34C86" w:rsidP="002139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87CC0" w:rsidRPr="00624D0F" w:rsidRDefault="00987CC0" w:rsidP="00507502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87CC0" w:rsidRPr="00624D0F" w:rsidRDefault="00987CC0" w:rsidP="00507502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F34C86" w:rsidRPr="00624D0F" w:rsidRDefault="00F34C86" w:rsidP="00507502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1378F" w:rsidRPr="00624D0F" w:rsidRDefault="0001378F" w:rsidP="00507502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E1A72" w:rsidRPr="00624D0F" w:rsidRDefault="005E1A72" w:rsidP="00F34C86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E1A72" w:rsidRPr="00624D0F" w:rsidRDefault="005E1A72" w:rsidP="00F34C86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E1A72" w:rsidRPr="00624D0F" w:rsidRDefault="005E1A72" w:rsidP="00F34C86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F34C86" w:rsidRPr="00624D0F" w:rsidRDefault="00F34C86" w:rsidP="00426511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bookmarkStart w:id="0" w:name="_GoBack"/>
      <w:bookmarkEnd w:id="0"/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Учебно-тематический план 1 года обучения</w:t>
      </w:r>
    </w:p>
    <w:p w:rsidR="00426511" w:rsidRPr="00624D0F" w:rsidRDefault="00426511" w:rsidP="00426511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tbl>
      <w:tblPr>
        <w:tblStyle w:val="a4"/>
        <w:tblW w:w="7360" w:type="dxa"/>
        <w:tblInd w:w="-176" w:type="dxa"/>
        <w:tblLook w:val="04A0" w:firstRow="1" w:lastRow="0" w:firstColumn="1" w:lastColumn="0" w:noHBand="0" w:noVBand="1"/>
      </w:tblPr>
      <w:tblGrid>
        <w:gridCol w:w="582"/>
        <w:gridCol w:w="3495"/>
        <w:gridCol w:w="1003"/>
        <w:gridCol w:w="1174"/>
        <w:gridCol w:w="1106"/>
      </w:tblGrid>
      <w:tr w:rsidR="00624D0F" w:rsidRPr="00624D0F" w:rsidTr="00426511">
        <w:trPr>
          <w:trHeight w:val="150"/>
        </w:trPr>
        <w:tc>
          <w:tcPr>
            <w:tcW w:w="582" w:type="dxa"/>
            <w:vMerge w:val="restart"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№</w:t>
            </w:r>
          </w:p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3495" w:type="dxa"/>
            <w:vMerge w:val="restart"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283" w:type="dxa"/>
            <w:gridSpan w:val="3"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624D0F" w:rsidRPr="00624D0F" w:rsidTr="00426511">
        <w:trPr>
          <w:trHeight w:val="165"/>
        </w:trPr>
        <w:tc>
          <w:tcPr>
            <w:tcW w:w="582" w:type="dxa"/>
            <w:vMerge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03" w:type="dxa"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</w:t>
            </w:r>
          </w:p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часов</w:t>
            </w:r>
          </w:p>
        </w:tc>
        <w:tc>
          <w:tcPr>
            <w:tcW w:w="1174" w:type="dxa"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gramEnd"/>
          </w:p>
        </w:tc>
        <w:tc>
          <w:tcPr>
            <w:tcW w:w="1106" w:type="dxa"/>
          </w:tcPr>
          <w:p w:rsidR="007460FD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gramEnd"/>
          </w:p>
        </w:tc>
      </w:tr>
      <w:tr w:rsidR="00624D0F" w:rsidRPr="00624D0F" w:rsidTr="00426511">
        <w:tc>
          <w:tcPr>
            <w:tcW w:w="582" w:type="dxa"/>
          </w:tcPr>
          <w:p w:rsidR="00F34C86" w:rsidRPr="00624D0F" w:rsidRDefault="007460F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3495" w:type="dxa"/>
          </w:tcPr>
          <w:p w:rsidR="00F34C86" w:rsidRPr="00624D0F" w:rsidRDefault="007460FD" w:rsidP="00426511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Вводное занятие. Обучения правилам безопасного поведения. </w:t>
            </w:r>
          </w:p>
        </w:tc>
        <w:tc>
          <w:tcPr>
            <w:tcW w:w="1003" w:type="dxa"/>
          </w:tcPr>
          <w:p w:rsidR="00F34C86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74" w:type="dxa"/>
          </w:tcPr>
          <w:p w:rsidR="00F34C86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06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624D0F" w:rsidRPr="00624D0F" w:rsidTr="00426511">
        <w:tc>
          <w:tcPr>
            <w:tcW w:w="582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495" w:type="dxa"/>
          </w:tcPr>
          <w:p w:rsidR="00F34C86" w:rsidRPr="00624D0F" w:rsidRDefault="003E3BD2" w:rsidP="003E3BD2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Экскурсия в парк «Кладовая природы»</w:t>
            </w:r>
          </w:p>
        </w:tc>
        <w:tc>
          <w:tcPr>
            <w:tcW w:w="1003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174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7E191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106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624D0F" w:rsidRPr="00624D0F" w:rsidTr="00426511">
        <w:tc>
          <w:tcPr>
            <w:tcW w:w="582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495" w:type="dxa"/>
          </w:tcPr>
          <w:p w:rsidR="00F34C86" w:rsidRPr="00624D0F" w:rsidRDefault="003E3BD2" w:rsidP="003E3BD2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Заготовка природных  материалов</w:t>
            </w:r>
          </w:p>
        </w:tc>
        <w:tc>
          <w:tcPr>
            <w:tcW w:w="1003" w:type="dxa"/>
          </w:tcPr>
          <w:p w:rsidR="00F34C86" w:rsidRPr="00624D0F" w:rsidRDefault="007576C7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/16</w:t>
            </w:r>
          </w:p>
        </w:tc>
        <w:tc>
          <w:tcPr>
            <w:tcW w:w="1174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106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</w:tr>
      <w:tr w:rsidR="00624D0F" w:rsidRPr="00624D0F" w:rsidTr="00426511">
        <w:tc>
          <w:tcPr>
            <w:tcW w:w="582" w:type="dxa"/>
          </w:tcPr>
          <w:p w:rsidR="00F34C86" w:rsidRPr="00624D0F" w:rsidRDefault="003E3BD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3495" w:type="dxa"/>
          </w:tcPr>
          <w:p w:rsidR="00F34C86" w:rsidRPr="00624D0F" w:rsidRDefault="000D35C5" w:rsidP="00E07121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Изготовление изделий из природных материалов. </w:t>
            </w:r>
          </w:p>
        </w:tc>
        <w:tc>
          <w:tcPr>
            <w:tcW w:w="1003" w:type="dxa"/>
          </w:tcPr>
          <w:p w:rsidR="00F34C86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/20</w:t>
            </w:r>
          </w:p>
        </w:tc>
        <w:tc>
          <w:tcPr>
            <w:tcW w:w="1174" w:type="dxa"/>
          </w:tcPr>
          <w:p w:rsidR="00F34C86" w:rsidRPr="00624D0F" w:rsidRDefault="0062771A" w:rsidP="0062771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106" w:type="dxa"/>
          </w:tcPr>
          <w:p w:rsidR="00F34C86" w:rsidRPr="00624D0F" w:rsidRDefault="00E07121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/16</w:t>
            </w:r>
          </w:p>
        </w:tc>
      </w:tr>
      <w:tr w:rsidR="00624D0F" w:rsidRPr="00624D0F" w:rsidTr="00426511">
        <w:trPr>
          <w:trHeight w:val="165"/>
        </w:trPr>
        <w:tc>
          <w:tcPr>
            <w:tcW w:w="582" w:type="dxa"/>
          </w:tcPr>
          <w:p w:rsidR="00F34C86" w:rsidRPr="00624D0F" w:rsidRDefault="000D35C5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495" w:type="dxa"/>
          </w:tcPr>
          <w:p w:rsidR="00F34C86" w:rsidRPr="00624D0F" w:rsidRDefault="00E07121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Декорирование готовых объектов природными материалами.</w:t>
            </w:r>
          </w:p>
        </w:tc>
        <w:tc>
          <w:tcPr>
            <w:tcW w:w="1003" w:type="dxa"/>
          </w:tcPr>
          <w:p w:rsidR="00F34C86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  <w:r w:rsidR="007E191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/18</w:t>
            </w:r>
          </w:p>
        </w:tc>
        <w:tc>
          <w:tcPr>
            <w:tcW w:w="1174" w:type="dxa"/>
          </w:tcPr>
          <w:p w:rsidR="00F34C86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7E191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106" w:type="dxa"/>
          </w:tcPr>
          <w:p w:rsidR="00F34C86" w:rsidRPr="00624D0F" w:rsidRDefault="007576C7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/14</w:t>
            </w:r>
          </w:p>
        </w:tc>
      </w:tr>
      <w:tr w:rsidR="00624D0F" w:rsidRPr="00624D0F" w:rsidTr="00426511">
        <w:trPr>
          <w:trHeight w:val="126"/>
        </w:trPr>
        <w:tc>
          <w:tcPr>
            <w:tcW w:w="582" w:type="dxa"/>
          </w:tcPr>
          <w:p w:rsidR="003E3BD2" w:rsidRPr="00624D0F" w:rsidRDefault="00E07121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3495" w:type="dxa"/>
          </w:tcPr>
          <w:p w:rsidR="003E3BD2" w:rsidRPr="00624D0F" w:rsidRDefault="00BB2DEC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Экодизайн</w:t>
            </w:r>
            <w:r w:rsidR="003A4E5D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в интерьере. Вторичное использование различных материалов в дизайне интерьера</w:t>
            </w:r>
            <w:r w:rsidR="007C6881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1003" w:type="dxa"/>
          </w:tcPr>
          <w:p w:rsidR="003E3BD2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16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/22</w:t>
            </w:r>
          </w:p>
        </w:tc>
        <w:tc>
          <w:tcPr>
            <w:tcW w:w="1174" w:type="dxa"/>
          </w:tcPr>
          <w:p w:rsidR="003E3BD2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106" w:type="dxa"/>
          </w:tcPr>
          <w:p w:rsidR="003E3BD2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/16</w:t>
            </w:r>
          </w:p>
        </w:tc>
      </w:tr>
      <w:tr w:rsidR="00624D0F" w:rsidRPr="00624D0F" w:rsidTr="00426511">
        <w:trPr>
          <w:trHeight w:val="165"/>
        </w:trPr>
        <w:tc>
          <w:tcPr>
            <w:tcW w:w="582" w:type="dxa"/>
          </w:tcPr>
          <w:p w:rsidR="003E3BD2" w:rsidRPr="00624D0F" w:rsidRDefault="003A4E5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3495" w:type="dxa"/>
          </w:tcPr>
          <w:p w:rsidR="003E3BD2" w:rsidRPr="00624D0F" w:rsidRDefault="00CA3372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Интерьерный фитодизайн. Флористическое оформление праздников. Основные техники построения новогодних флористических композиций.</w:t>
            </w:r>
          </w:p>
        </w:tc>
        <w:tc>
          <w:tcPr>
            <w:tcW w:w="1003" w:type="dxa"/>
          </w:tcPr>
          <w:p w:rsidR="003E3BD2" w:rsidRPr="00624D0F" w:rsidRDefault="00CA337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174" w:type="dxa"/>
          </w:tcPr>
          <w:p w:rsidR="003E3BD2" w:rsidRPr="00624D0F" w:rsidRDefault="00CA337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106" w:type="dxa"/>
          </w:tcPr>
          <w:p w:rsidR="003E3BD2" w:rsidRPr="00624D0F" w:rsidRDefault="00CA337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624D0F" w:rsidRPr="00624D0F" w:rsidTr="00426511">
        <w:trPr>
          <w:trHeight w:val="126"/>
        </w:trPr>
        <w:tc>
          <w:tcPr>
            <w:tcW w:w="582" w:type="dxa"/>
          </w:tcPr>
          <w:p w:rsidR="00CA3372" w:rsidRPr="00624D0F" w:rsidRDefault="00CA337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3495" w:type="dxa"/>
          </w:tcPr>
          <w:p w:rsidR="00CA3372" w:rsidRPr="00624D0F" w:rsidRDefault="00CA3372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Новогодний вернисаж «Праздничный сюрприз»</w:t>
            </w:r>
          </w:p>
        </w:tc>
        <w:tc>
          <w:tcPr>
            <w:tcW w:w="1003" w:type="dxa"/>
          </w:tcPr>
          <w:p w:rsidR="00CA3372" w:rsidRPr="00624D0F" w:rsidRDefault="0062771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/30</w:t>
            </w:r>
          </w:p>
        </w:tc>
        <w:tc>
          <w:tcPr>
            <w:tcW w:w="1174" w:type="dxa"/>
          </w:tcPr>
          <w:p w:rsidR="00CA3372" w:rsidRPr="00624D0F" w:rsidRDefault="0062771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1106" w:type="dxa"/>
          </w:tcPr>
          <w:p w:rsidR="00CA3372" w:rsidRPr="00624D0F" w:rsidRDefault="0062771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/22</w:t>
            </w:r>
          </w:p>
        </w:tc>
      </w:tr>
      <w:tr w:rsidR="00624D0F" w:rsidRPr="00624D0F" w:rsidTr="00426511">
        <w:trPr>
          <w:trHeight w:val="165"/>
        </w:trPr>
        <w:tc>
          <w:tcPr>
            <w:tcW w:w="582" w:type="dxa"/>
          </w:tcPr>
          <w:p w:rsidR="00CA3372" w:rsidRPr="00624D0F" w:rsidRDefault="00CA337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3495" w:type="dxa"/>
          </w:tcPr>
          <w:p w:rsidR="00CA3372" w:rsidRPr="00624D0F" w:rsidRDefault="007C6881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Вторая жизнь старых вещей</w:t>
            </w:r>
            <w:r w:rsidR="00776865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 «Экостиль»</w:t>
            </w:r>
          </w:p>
        </w:tc>
        <w:tc>
          <w:tcPr>
            <w:tcW w:w="1003" w:type="dxa"/>
          </w:tcPr>
          <w:p w:rsidR="00CA3372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/22</w:t>
            </w:r>
          </w:p>
        </w:tc>
        <w:tc>
          <w:tcPr>
            <w:tcW w:w="1174" w:type="dxa"/>
          </w:tcPr>
          <w:p w:rsidR="00CA3372" w:rsidRPr="00624D0F" w:rsidRDefault="007C6881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EE628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106" w:type="dxa"/>
          </w:tcPr>
          <w:p w:rsidR="00CA3372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EE628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/18</w:t>
            </w:r>
          </w:p>
        </w:tc>
      </w:tr>
      <w:tr w:rsidR="00624D0F" w:rsidRPr="00624D0F" w:rsidTr="00426511">
        <w:trPr>
          <w:trHeight w:val="126"/>
        </w:trPr>
        <w:tc>
          <w:tcPr>
            <w:tcW w:w="582" w:type="dxa"/>
          </w:tcPr>
          <w:p w:rsidR="00CA3372" w:rsidRPr="00624D0F" w:rsidRDefault="00CA3372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3495" w:type="dxa"/>
          </w:tcPr>
          <w:p w:rsidR="00CA3372" w:rsidRPr="00624D0F" w:rsidRDefault="007C6881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Оформление выставочных работ</w:t>
            </w:r>
          </w:p>
        </w:tc>
        <w:tc>
          <w:tcPr>
            <w:tcW w:w="1003" w:type="dxa"/>
          </w:tcPr>
          <w:p w:rsidR="00CA3372" w:rsidRPr="00624D0F" w:rsidRDefault="007C6881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7E191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174" w:type="dxa"/>
          </w:tcPr>
          <w:p w:rsidR="00CA3372" w:rsidRPr="00624D0F" w:rsidRDefault="007C6881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:rsidR="00CA3372" w:rsidRPr="00624D0F" w:rsidRDefault="007C6881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7E191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624D0F" w:rsidRPr="00624D0F" w:rsidTr="00426511">
        <w:trPr>
          <w:trHeight w:val="126"/>
        </w:trPr>
        <w:tc>
          <w:tcPr>
            <w:tcW w:w="582" w:type="dxa"/>
          </w:tcPr>
          <w:p w:rsidR="00CA3372" w:rsidRPr="00624D0F" w:rsidRDefault="009A2A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11.</w:t>
            </w:r>
          </w:p>
        </w:tc>
        <w:tc>
          <w:tcPr>
            <w:tcW w:w="3495" w:type="dxa"/>
          </w:tcPr>
          <w:p w:rsidR="00CA3372" w:rsidRPr="00624D0F" w:rsidRDefault="009A2A1A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Цветочные композиции. Искусство икебаны</w:t>
            </w:r>
          </w:p>
        </w:tc>
        <w:tc>
          <w:tcPr>
            <w:tcW w:w="1003" w:type="dxa"/>
          </w:tcPr>
          <w:p w:rsidR="00CA3372" w:rsidRPr="00624D0F" w:rsidRDefault="00A1714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EE628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/14</w:t>
            </w:r>
          </w:p>
        </w:tc>
        <w:tc>
          <w:tcPr>
            <w:tcW w:w="1174" w:type="dxa"/>
          </w:tcPr>
          <w:p w:rsidR="00CA3372" w:rsidRPr="00624D0F" w:rsidRDefault="00A1714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EE628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106" w:type="dxa"/>
          </w:tcPr>
          <w:p w:rsidR="00CA3372" w:rsidRPr="00624D0F" w:rsidRDefault="00A1714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</w:tr>
      <w:tr w:rsidR="00624D0F" w:rsidRPr="00624D0F" w:rsidTr="00426511">
        <w:trPr>
          <w:trHeight w:val="135"/>
        </w:trPr>
        <w:tc>
          <w:tcPr>
            <w:tcW w:w="582" w:type="dxa"/>
          </w:tcPr>
          <w:p w:rsidR="009A2A1A" w:rsidRPr="00624D0F" w:rsidRDefault="009A2A1A" w:rsidP="009A2A1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95" w:type="dxa"/>
          </w:tcPr>
          <w:p w:rsidR="009A2A1A" w:rsidRPr="00624D0F" w:rsidRDefault="009A2A1A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Народные традиции и обычаи. Оформление праздника «Пасха»</w:t>
            </w:r>
          </w:p>
        </w:tc>
        <w:tc>
          <w:tcPr>
            <w:tcW w:w="1003" w:type="dxa"/>
          </w:tcPr>
          <w:p w:rsidR="009A2A1A" w:rsidRPr="00624D0F" w:rsidRDefault="009A2A1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/16</w:t>
            </w:r>
          </w:p>
        </w:tc>
        <w:tc>
          <w:tcPr>
            <w:tcW w:w="1174" w:type="dxa"/>
          </w:tcPr>
          <w:p w:rsidR="009A2A1A" w:rsidRPr="00624D0F" w:rsidRDefault="009A2A1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106" w:type="dxa"/>
          </w:tcPr>
          <w:p w:rsidR="009A2A1A" w:rsidRPr="00624D0F" w:rsidRDefault="009A2A1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8F04C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/12</w:t>
            </w:r>
          </w:p>
        </w:tc>
      </w:tr>
      <w:tr w:rsidR="00624D0F" w:rsidRPr="00624D0F" w:rsidTr="00426511">
        <w:trPr>
          <w:trHeight w:val="111"/>
        </w:trPr>
        <w:tc>
          <w:tcPr>
            <w:tcW w:w="582" w:type="dxa"/>
          </w:tcPr>
          <w:p w:rsidR="009A2A1A" w:rsidRPr="00624D0F" w:rsidRDefault="00A1714D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13.</w:t>
            </w:r>
          </w:p>
        </w:tc>
        <w:tc>
          <w:tcPr>
            <w:tcW w:w="3495" w:type="dxa"/>
          </w:tcPr>
          <w:p w:rsidR="009A2A1A" w:rsidRPr="00624D0F" w:rsidRDefault="0062771A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Ландшафтный дизайн. </w:t>
            </w:r>
            <w:r w:rsidR="008234E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Использование старых вещей в ландшафтном дизайне</w:t>
            </w:r>
          </w:p>
        </w:tc>
        <w:tc>
          <w:tcPr>
            <w:tcW w:w="1003" w:type="dxa"/>
          </w:tcPr>
          <w:p w:rsidR="009A2A1A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/12</w:t>
            </w:r>
          </w:p>
        </w:tc>
        <w:tc>
          <w:tcPr>
            <w:tcW w:w="1174" w:type="dxa"/>
          </w:tcPr>
          <w:p w:rsidR="009A2A1A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6" w:type="dxa"/>
          </w:tcPr>
          <w:p w:rsidR="009A2A1A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6/8</w:t>
            </w:r>
          </w:p>
        </w:tc>
      </w:tr>
      <w:tr w:rsidR="00624D0F" w:rsidRPr="00624D0F" w:rsidTr="00426511">
        <w:trPr>
          <w:trHeight w:val="150"/>
        </w:trPr>
        <w:tc>
          <w:tcPr>
            <w:tcW w:w="582" w:type="dxa"/>
          </w:tcPr>
          <w:p w:rsidR="009A2A1A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14.</w:t>
            </w:r>
          </w:p>
        </w:tc>
        <w:tc>
          <w:tcPr>
            <w:tcW w:w="3495" w:type="dxa"/>
          </w:tcPr>
          <w:p w:rsidR="009A2A1A" w:rsidRPr="00624D0F" w:rsidRDefault="009A2A1A" w:rsidP="00204933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Истории. Традиции. Современность  </w:t>
            </w:r>
          </w:p>
        </w:tc>
        <w:tc>
          <w:tcPr>
            <w:tcW w:w="1003" w:type="dxa"/>
          </w:tcPr>
          <w:p w:rsidR="009A2A1A" w:rsidRPr="00624D0F" w:rsidRDefault="0062771A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</w:t>
            </w:r>
            <w:r w:rsidR="00DE4E12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/18</w:t>
            </w:r>
          </w:p>
        </w:tc>
        <w:tc>
          <w:tcPr>
            <w:tcW w:w="1174" w:type="dxa"/>
          </w:tcPr>
          <w:p w:rsidR="009A2A1A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6/10</w:t>
            </w:r>
          </w:p>
        </w:tc>
        <w:tc>
          <w:tcPr>
            <w:tcW w:w="1106" w:type="dxa"/>
          </w:tcPr>
          <w:p w:rsidR="009A2A1A" w:rsidRPr="00624D0F" w:rsidRDefault="00EE6284" w:rsidP="00F34C8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8/8</w:t>
            </w:r>
          </w:p>
        </w:tc>
      </w:tr>
      <w:tr w:rsidR="00624D0F" w:rsidRPr="00624D0F" w:rsidTr="00426511">
        <w:tc>
          <w:tcPr>
            <w:tcW w:w="582" w:type="dxa"/>
          </w:tcPr>
          <w:p w:rsidR="009A2A1A" w:rsidRPr="00624D0F" w:rsidRDefault="0062771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15.</w:t>
            </w:r>
          </w:p>
        </w:tc>
        <w:tc>
          <w:tcPr>
            <w:tcW w:w="3495" w:type="dxa"/>
          </w:tcPr>
          <w:p w:rsidR="009A2A1A" w:rsidRPr="00624D0F" w:rsidRDefault="009A2A1A" w:rsidP="00426511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Оформление выставки</w:t>
            </w:r>
          </w:p>
        </w:tc>
        <w:tc>
          <w:tcPr>
            <w:tcW w:w="1003" w:type="dxa"/>
          </w:tcPr>
          <w:p w:rsidR="009A2A1A" w:rsidRPr="00624D0F" w:rsidRDefault="009A2A1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EE628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174" w:type="dxa"/>
          </w:tcPr>
          <w:p w:rsidR="009A2A1A" w:rsidRPr="00624D0F" w:rsidRDefault="009A2A1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7E191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106" w:type="dxa"/>
          </w:tcPr>
          <w:p w:rsidR="009A2A1A" w:rsidRPr="00624D0F" w:rsidRDefault="009A2A1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EE628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624D0F" w:rsidRPr="00624D0F" w:rsidTr="001303AA">
        <w:trPr>
          <w:trHeight w:val="150"/>
        </w:trPr>
        <w:tc>
          <w:tcPr>
            <w:tcW w:w="582" w:type="dxa"/>
            <w:tcBorders>
              <w:bottom w:val="single" w:sz="4" w:space="0" w:color="auto"/>
            </w:tcBorders>
          </w:tcPr>
          <w:p w:rsidR="009A2A1A" w:rsidRPr="00624D0F" w:rsidRDefault="0062771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16.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9A2A1A" w:rsidRPr="00624D0F" w:rsidRDefault="009A2A1A" w:rsidP="00426511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003" w:type="dxa"/>
          </w:tcPr>
          <w:p w:rsidR="009A2A1A" w:rsidRPr="00624D0F" w:rsidRDefault="00EE6284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74" w:type="dxa"/>
          </w:tcPr>
          <w:p w:rsidR="009A2A1A" w:rsidRPr="00624D0F" w:rsidRDefault="00EE6284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06" w:type="dxa"/>
          </w:tcPr>
          <w:p w:rsidR="009A2A1A" w:rsidRPr="00624D0F" w:rsidRDefault="009A2A1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624D0F" w:rsidRPr="00624D0F" w:rsidTr="001303AA">
        <w:trPr>
          <w:trHeight w:val="135"/>
        </w:trPr>
        <w:tc>
          <w:tcPr>
            <w:tcW w:w="4077" w:type="dxa"/>
            <w:gridSpan w:val="2"/>
            <w:tcBorders>
              <w:left w:val="nil"/>
              <w:bottom w:val="nil"/>
            </w:tcBorders>
          </w:tcPr>
          <w:p w:rsidR="001303AA" w:rsidRPr="00624D0F" w:rsidRDefault="001303AA" w:rsidP="001303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Всего:</w:t>
            </w:r>
          </w:p>
        </w:tc>
        <w:tc>
          <w:tcPr>
            <w:tcW w:w="1003" w:type="dxa"/>
          </w:tcPr>
          <w:p w:rsidR="001303AA" w:rsidRPr="00624D0F" w:rsidRDefault="001303A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144/216</w:t>
            </w:r>
          </w:p>
        </w:tc>
        <w:tc>
          <w:tcPr>
            <w:tcW w:w="1174" w:type="dxa"/>
          </w:tcPr>
          <w:p w:rsidR="001303AA" w:rsidRPr="00624D0F" w:rsidRDefault="001303A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46/68</w:t>
            </w:r>
          </w:p>
        </w:tc>
        <w:tc>
          <w:tcPr>
            <w:tcW w:w="1106" w:type="dxa"/>
          </w:tcPr>
          <w:p w:rsidR="001303AA" w:rsidRPr="00624D0F" w:rsidRDefault="001303AA" w:rsidP="004265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98/148</w:t>
            </w:r>
          </w:p>
        </w:tc>
      </w:tr>
    </w:tbl>
    <w:p w:rsidR="007460FD" w:rsidRPr="00624D0F" w:rsidRDefault="007460FD" w:rsidP="003E3BD2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1378F" w:rsidRPr="00624D0F" w:rsidRDefault="0001378F" w:rsidP="008234E4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303AA" w:rsidRPr="00624D0F" w:rsidRDefault="001303AA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br w:type="page"/>
      </w:r>
    </w:p>
    <w:p w:rsidR="008234E4" w:rsidRPr="00624D0F" w:rsidRDefault="008234E4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 xml:space="preserve">Содержание </w:t>
      </w:r>
      <w:r w:rsidR="001303A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программы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1 года обучения </w:t>
      </w:r>
    </w:p>
    <w:p w:rsidR="001303AA" w:rsidRPr="00624D0F" w:rsidRDefault="001303A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234E4" w:rsidRPr="00624D0F" w:rsidRDefault="008234E4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Вводное занятие. Обучение правилам безопасного поведения 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(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2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/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2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8234E4" w:rsidRPr="00624D0F" w:rsidRDefault="008234E4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учащихся с целями и задачами объединения по интересам на учебный год, расписанием занятий</w:t>
      </w:r>
      <w:r w:rsidR="001457BB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Решение организационных вопросов. Требования к учащимся. Обучение правилам безопасного поведения. Беседа «Искусство дизайна и экология», специфика и многообразие сфер применения природного и цветочного дизайна.</w:t>
      </w:r>
    </w:p>
    <w:p w:rsidR="001303AA" w:rsidRPr="00624D0F" w:rsidRDefault="001303A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457BB" w:rsidRPr="00624D0F" w:rsidRDefault="001457BB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Экскурсия в парк «Кладовая природы»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(4/6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433118" w:rsidRPr="00624D0F" w:rsidRDefault="001457BB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Путешествие в мир природы. Живая и неживая природа. Явления природы. Знакомство с правилами поведения в природе. Заповеди юных защитников природы. Фенологические наблюдения осенью. Разведка осенних примет. Осенний листопад.</w:t>
      </w:r>
    </w:p>
    <w:p w:rsidR="00433118" w:rsidRPr="00624D0F" w:rsidRDefault="00433118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Составление  букетов из листьев.</w:t>
      </w:r>
    </w:p>
    <w:p w:rsidR="001303AA" w:rsidRPr="00624D0F" w:rsidRDefault="001303A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457BB" w:rsidRPr="00624D0F" w:rsidRDefault="001457BB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Заготовка природных  материалов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(10/16</w:t>
      </w:r>
      <w:r w:rsidR="00433118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433118" w:rsidRPr="00624D0F" w:rsidRDefault="00433118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Заготовка и обработка природных материалов, особенности сушки и хранения. Способы обработки стеблей, коряг, веток и листьев.</w:t>
      </w:r>
    </w:p>
    <w:p w:rsidR="00433118" w:rsidRPr="00624D0F" w:rsidRDefault="00433118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Сбор плодов, семян, листьев, кореньев, для изготовления поделок. Сортировка, подготовка к хранению.</w:t>
      </w:r>
    </w:p>
    <w:p w:rsidR="001303AA" w:rsidRPr="00624D0F" w:rsidRDefault="001303A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433118" w:rsidRPr="00624D0F" w:rsidRDefault="00433118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Изготовление изд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елий из природных материалов (14/20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433118" w:rsidRPr="00624D0F" w:rsidRDefault="00B057CC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Инструменты и приспособления  для изготовления  изделий из природных материалов. Способы соединения  в поделках различных фактур и объемов.</w:t>
      </w:r>
    </w:p>
    <w:p w:rsidR="00B057CC" w:rsidRPr="00624D0F" w:rsidRDefault="00B057CC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Составление композиций и их схем. Изготовление фигурок из природных материалов. Аппликация из листьев.</w:t>
      </w:r>
    </w:p>
    <w:p w:rsidR="00B057CC" w:rsidRPr="00624D0F" w:rsidRDefault="00B057CC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Декорирование готовых объектов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природными материалами (1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2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/18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B057CC" w:rsidRPr="00624D0F" w:rsidRDefault="00FD3E56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Просмотр слайдов «Декор для дома: семенами, зернами,  листьями и др. природными материалами». Материалы для оформления работы. Последовательность подготовки объекта для декора.</w:t>
      </w:r>
      <w:r w:rsidR="00A50282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Использование природных материалов для создания набивки для тканей.</w:t>
      </w:r>
    </w:p>
    <w:p w:rsidR="00F6734E" w:rsidRPr="00624D0F" w:rsidRDefault="00FD3E56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Подготовка объекта для декора. </w:t>
      </w:r>
      <w:r w:rsidR="00A50282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Творческое декорирование работы с помощью листьев, семян, зерен, косточек, шишек, скорлупы грецкого ореха и др. материалов. Выполнение набивки на ткань.</w:t>
      </w:r>
    </w:p>
    <w:p w:rsidR="001303AA" w:rsidRPr="00624D0F" w:rsidRDefault="001303A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50282" w:rsidRPr="00624D0F" w:rsidRDefault="00A50282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Экодизайн в интерьере</w:t>
      </w:r>
      <w:r w:rsidR="007B212B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.</w:t>
      </w:r>
      <w:r w:rsidR="00F6734E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="007B212B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Вторичное использование различных материалов в дизайне интерьера. </w:t>
      </w:r>
      <w:r w:rsidR="00F6734E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(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16/22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F6734E" w:rsidRPr="00624D0F" w:rsidRDefault="000F3EE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Понятие «интерьер», «интерьерный дизайн». </w:t>
      </w:r>
      <w:r w:rsidR="00F6734E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Применение главных экологических принципов в современном интерьере. </w:t>
      </w:r>
      <w:r w:rsidR="007B212B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Просмотр слайдов «Экодизайн дома». </w:t>
      </w:r>
      <w:r w:rsidR="00BB2DE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Разнообразие материалов и старых вещей, повторно используемых в дизайне.</w:t>
      </w:r>
    </w:p>
    <w:p w:rsidR="007B212B" w:rsidRPr="00624D0F" w:rsidRDefault="007B212B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Изготовление  подушки-игрушки и других изделий из старой одежды и лоскутков ткани.</w:t>
      </w:r>
    </w:p>
    <w:p w:rsidR="001303AA" w:rsidRPr="00624D0F" w:rsidRDefault="001303A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460FD" w:rsidRPr="00624D0F" w:rsidRDefault="007B212B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Интерьерный фитодизайн. Флористическое оформление праздников. Основные техники построения новогодних флористических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композиций (6/10</w:t>
      </w:r>
      <w:r w:rsidR="007C0842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7C0842" w:rsidRPr="00624D0F" w:rsidRDefault="000F3EEA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Растения как атрибуты фитодизайна интерьера. Группы растений в интерьере. </w:t>
      </w:r>
      <w:r w:rsidR="007C0842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Основные стили флористики.  Особенности создания композиций, букетов, объектов, венков и цветочных украшений. 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Фитодизайн торжественных случаев и мероприятий. </w:t>
      </w:r>
      <w:r w:rsidR="003313B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Аранжировки для торжественных случаев. Традиции и обычаи украшения празднования Нового года и Рождества. Современные новогодние и рождественские композиции. Просмотр </w:t>
      </w:r>
      <w:proofErr w:type="gramStart"/>
      <w:r w:rsidR="003313B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слайд</w:t>
      </w:r>
      <w:r w:rsidR="007C0842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-фильма</w:t>
      </w:r>
      <w:proofErr w:type="gramEnd"/>
      <w:r w:rsidR="007C0842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7460FD" w:rsidRPr="00624D0F" w:rsidRDefault="007C0842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Создание эскизов композиций. Композиция для оформления праздника. </w:t>
      </w:r>
    </w:p>
    <w:p w:rsidR="007C0842" w:rsidRPr="00624D0F" w:rsidRDefault="007C0842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Новогодний вернисаж «Праздничный сюрприз»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(20/30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5C2738" w:rsidRPr="00624D0F" w:rsidRDefault="005C2738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Материалы</w:t>
      </w:r>
      <w:proofErr w:type="gramEnd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используемые в новогодних и рождественских аранжировках и украшениях. Особенности создания стилизованных новогодних елей, венков, сувениров, гирлянд, украшений для интерьера.</w:t>
      </w:r>
    </w:p>
    <w:p w:rsidR="00704D21" w:rsidRPr="00624D0F" w:rsidRDefault="005C2738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Создание композиций: новогодних елей, венков, сувениров, гирлянд, украшений</w:t>
      </w:r>
      <w:r w:rsidR="00704D21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для интерьера и экстерьера.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04D21" w:rsidRPr="00624D0F" w:rsidRDefault="00704D21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Вторая жизнь старых вещей</w:t>
      </w:r>
      <w:r w:rsidR="00776865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. «Экостиль» 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(12/22</w:t>
      </w:r>
      <w:r w:rsidR="00776865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)</w:t>
      </w:r>
    </w:p>
    <w:p w:rsidR="002E7227" w:rsidRPr="00624D0F" w:rsidRDefault="00776865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Экостиль в декоре. Экостиль в одежде и аксессуарах.</w:t>
      </w:r>
      <w:r w:rsidR="002E7227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Основы композиции костюма.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Просмотр </w:t>
      </w:r>
      <w:r w:rsidR="002E7227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слайдов.</w:t>
      </w:r>
    </w:p>
    <w:p w:rsidR="00776865" w:rsidRPr="00624D0F" w:rsidRDefault="002E7227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Выполнение эскизов. Коллективная работа над костюмом из бросового материала.</w:t>
      </w: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04D21" w:rsidRPr="00624D0F" w:rsidRDefault="00704D21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Оформление выставочных работ</w:t>
      </w:r>
      <w:r w:rsidR="00776865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(2/2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704D21" w:rsidRPr="00624D0F" w:rsidRDefault="00704D21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Выставка как форма представления творческих работ учащихся. Особенности оформления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выставочных работ. Варианты оформления.</w:t>
      </w:r>
    </w:p>
    <w:p w:rsidR="00704D21" w:rsidRPr="00624D0F" w:rsidRDefault="00704D21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Оформление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выставочных работ. Дизайн выставки.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04D21" w:rsidRPr="00624D0F" w:rsidRDefault="00704D21" w:rsidP="0071682D">
      <w:pPr>
        <w:pStyle w:val="a3"/>
        <w:numPr>
          <w:ilvl w:val="0"/>
          <w:numId w:val="12"/>
        </w:numPr>
        <w:spacing w:after="0" w:line="240" w:lineRule="auto"/>
        <w:ind w:left="0" w:right="-229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Цветочные композиции. Искусство икебаны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(8/1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4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E66C75" w:rsidRPr="00624D0F" w:rsidRDefault="00704D21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Ассортимент растений</w:t>
      </w:r>
      <w:r w:rsidR="00E66C75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для цветочных композиций. История возникновения и развития  икебаны. Основные стили и направления. Засушивание цветов. Вазы, емкости, корзины для оформления композиций.</w:t>
      </w:r>
      <w:r w:rsidR="00E66C75"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</w:t>
      </w:r>
    </w:p>
    <w:p w:rsidR="00704D21" w:rsidRPr="00624D0F" w:rsidRDefault="00E66C75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Составление букета или икебаны из засушенных растений, сухоцветов.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66C75" w:rsidRPr="00624D0F" w:rsidRDefault="00E66C75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Народные традиции и обычаи. </w:t>
      </w:r>
      <w:r w:rsidR="00BB2DEC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Оформление праздника «Пасха»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(10/16</w:t>
      </w:r>
      <w:r w:rsidR="00BB2DEC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E66C75" w:rsidRPr="00624D0F" w:rsidRDefault="00E66C75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Примеры пасхальных аранжировок. Материалы, используемые в пасхальных композициях.</w:t>
      </w:r>
    </w:p>
    <w:p w:rsidR="00E66C75" w:rsidRPr="00624D0F" w:rsidRDefault="00E66C75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lastRenderedPageBreak/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Выполнение пасхальной композиции. Пасхальные яйца. Флористические фигурки зверей и птиц.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66C75" w:rsidRPr="00624D0F" w:rsidRDefault="006200A1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Ландшафтный дизайн. Использование старых вещей в ландшафтном дизайне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8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/12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6200A1" w:rsidRPr="00624D0F" w:rsidRDefault="006200A1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Ландшафтный дизайн как вид художественной деятельности человека. Разнообразие объектов ландшафтного дизайна. Использование в ландшафт</w:t>
      </w:r>
      <w:r w:rsidR="00BB2DE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ом дизайне нетрадиционных материалов. Вторая жизнь: пластика, резины, дерева, и др. материалов. Садовые скульптуры, сказочные персонажи и «растения» из нетрадиционных материалов. Цветочно-декоративные растения в ландшафтном дизайне.</w:t>
      </w:r>
    </w:p>
    <w:p w:rsidR="00776865" w:rsidRPr="00624D0F" w:rsidRDefault="006200A1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="002D1FC7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Выполнение садовой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скульптуры из нетрадиционных материалов.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200A1" w:rsidRPr="00624D0F" w:rsidRDefault="00776865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Истор</w:t>
      </w:r>
      <w:r w:rsidR="00D66624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ии. Традиции. Современность  (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14/18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BB2DEC" w:rsidRPr="00624D0F" w:rsidRDefault="002D1FC7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</w:t>
      </w:r>
      <w:r w:rsidR="00BB2DE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мастерами и их работой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произведениями </w:t>
      </w:r>
      <w:r w:rsidR="00BB2DE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декоративно-прикладного искусства. Экскурсии на выставки декоративно-прикладного творчества. 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76865" w:rsidRPr="00624D0F" w:rsidRDefault="00776865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Оформление выставки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(4/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6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BB2DEC" w:rsidRPr="00624D0F" w:rsidRDefault="00BB2DEC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Организация выставки лучших работ учащихся. Оформление работ.</w:t>
      </w:r>
    </w:p>
    <w:p w:rsidR="0071682D" w:rsidRPr="00624D0F" w:rsidRDefault="0071682D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76865" w:rsidRPr="00624D0F" w:rsidRDefault="00776865" w:rsidP="001303AA">
      <w:pPr>
        <w:pStyle w:val="a3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Итоговое занятие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2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/</w:t>
      </w:r>
      <w:r w:rsidR="0071682D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2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ч)</w:t>
      </w:r>
    </w:p>
    <w:p w:rsidR="002D1FC7" w:rsidRPr="00624D0F" w:rsidRDefault="002D1FC7" w:rsidP="00130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Подведение итогов. Обсуждение результатов деятельности за год.</w:t>
      </w:r>
    </w:p>
    <w:p w:rsidR="00776865" w:rsidRPr="00624D0F" w:rsidRDefault="00776865" w:rsidP="00776865">
      <w:pPr>
        <w:ind w:left="36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66C75" w:rsidRPr="00624D0F" w:rsidRDefault="00E66C75" w:rsidP="00704D21">
      <w:pPr>
        <w:ind w:left="36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460FD" w:rsidRPr="00624D0F" w:rsidRDefault="007460FD" w:rsidP="00F34C86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460FD" w:rsidRPr="00624D0F" w:rsidRDefault="007460FD" w:rsidP="00F34C86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24D0F" w:rsidRPr="00624D0F" w:rsidRDefault="00624D0F" w:rsidP="00624D0F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 xml:space="preserve">Ожидаемые результаты освоения программы 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1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-го года обучения</w:t>
      </w:r>
    </w:p>
    <w:p w:rsidR="00624D0F" w:rsidRPr="00624D0F" w:rsidRDefault="00624D0F" w:rsidP="00624D0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</w:p>
    <w:p w:rsidR="00624D0F" w:rsidRPr="00624D0F" w:rsidRDefault="00624D0F" w:rsidP="00624D0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Учащиеся должны знать:</w:t>
      </w:r>
    </w:p>
    <w:p w:rsidR="007460FD" w:rsidRPr="00624D0F" w:rsidRDefault="007460FD" w:rsidP="00756A04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Историю возникновения и развития использования растений для оформления</w:t>
      </w:r>
      <w:r w:rsidR="00810DED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810DED" w:rsidRPr="00624D0F" w:rsidRDefault="00810DED" w:rsidP="00756A04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Историю и развитие цветочного дизайна;</w:t>
      </w:r>
    </w:p>
    <w:p w:rsidR="00810DED" w:rsidRPr="00624D0F" w:rsidRDefault="00810DED" w:rsidP="00756A04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Природные элементы, используемые в фитодизайне, взаимосвязь компонентов;</w:t>
      </w:r>
    </w:p>
    <w:p w:rsidR="00810DED" w:rsidRPr="00624D0F" w:rsidRDefault="00810DED" w:rsidP="00756A04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основные стили и направления построения цветочных композиций;</w:t>
      </w:r>
    </w:p>
    <w:p w:rsidR="00810DED" w:rsidRPr="00624D0F" w:rsidRDefault="00810DED" w:rsidP="00756A04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основные  приемы цветоч</w:t>
      </w:r>
      <w:r w:rsidR="00BB2DEC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ого оформления;</w:t>
      </w:r>
    </w:p>
    <w:p w:rsidR="00810DED" w:rsidRPr="00624D0F" w:rsidRDefault="00810DED" w:rsidP="00756A04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основы технологических процессов изготовления флористических работ.</w:t>
      </w:r>
    </w:p>
    <w:p w:rsidR="00810DED" w:rsidRPr="00624D0F" w:rsidRDefault="00BB2DEC" w:rsidP="00756A04">
      <w:pPr>
        <w:spacing w:after="0" w:line="240" w:lineRule="auto"/>
        <w:ind w:firstLine="709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Долж</w:t>
      </w:r>
      <w:r w:rsidR="00810DED" w:rsidRPr="00624D0F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ны уметь:</w:t>
      </w:r>
    </w:p>
    <w:p w:rsidR="00810DED" w:rsidRPr="00624D0F" w:rsidRDefault="00810DED" w:rsidP="00756A04">
      <w:pPr>
        <w:pStyle w:val="a3"/>
        <w:numPr>
          <w:ilvl w:val="0"/>
          <w:numId w:val="5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определять составные части композиции;</w:t>
      </w:r>
    </w:p>
    <w:p w:rsidR="00810DED" w:rsidRPr="00624D0F" w:rsidRDefault="00810DED" w:rsidP="00756A04">
      <w:pPr>
        <w:pStyle w:val="a3"/>
        <w:numPr>
          <w:ilvl w:val="0"/>
          <w:numId w:val="5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собирать и засушивать различный природный материал;</w:t>
      </w:r>
    </w:p>
    <w:p w:rsidR="00810DED" w:rsidRPr="00624D0F" w:rsidRDefault="00810DED" w:rsidP="00756A04">
      <w:pPr>
        <w:pStyle w:val="a3"/>
        <w:numPr>
          <w:ilvl w:val="0"/>
          <w:numId w:val="5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отбирать природные материалы для поделок;</w:t>
      </w:r>
    </w:p>
    <w:p w:rsidR="00810DED" w:rsidRPr="00624D0F" w:rsidRDefault="00582ADA" w:rsidP="00756A04">
      <w:pPr>
        <w:pStyle w:val="a3"/>
        <w:numPr>
          <w:ilvl w:val="0"/>
          <w:numId w:val="5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изготавливать композиции, букеты, панно, открытки;</w:t>
      </w:r>
    </w:p>
    <w:p w:rsidR="00582ADA" w:rsidRPr="00624D0F" w:rsidRDefault="00BB2DEC" w:rsidP="00756A04">
      <w:pPr>
        <w:pStyle w:val="a3"/>
        <w:numPr>
          <w:ilvl w:val="0"/>
          <w:numId w:val="5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использовать аксессуары и нетрадиционные материалы для оформления работ.</w:t>
      </w:r>
    </w:p>
    <w:p w:rsidR="00ED044E" w:rsidRPr="00624D0F" w:rsidRDefault="00ED044E" w:rsidP="00ED044E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D044E" w:rsidRPr="00624D0F" w:rsidRDefault="00ED044E" w:rsidP="00ED044E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D044E" w:rsidRPr="00624D0F" w:rsidRDefault="00ED044E" w:rsidP="00ED044E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D044E" w:rsidRPr="00624D0F" w:rsidRDefault="00ED044E" w:rsidP="00ED044E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D044E" w:rsidRPr="00624D0F" w:rsidRDefault="00ED044E" w:rsidP="00ED044E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A1BF4" w:rsidRPr="00624D0F" w:rsidRDefault="00EA1BF4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br w:type="page"/>
      </w:r>
    </w:p>
    <w:p w:rsidR="008019C5" w:rsidRPr="00624D0F" w:rsidRDefault="008019C5" w:rsidP="008019C5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Учебно-тематический план 2 года обучения</w:t>
      </w:r>
    </w:p>
    <w:tbl>
      <w:tblPr>
        <w:tblStyle w:val="a4"/>
        <w:tblW w:w="7353" w:type="dxa"/>
        <w:tblInd w:w="-176" w:type="dxa"/>
        <w:tblLook w:val="04A0" w:firstRow="1" w:lastRow="0" w:firstColumn="1" w:lastColumn="0" w:noHBand="0" w:noVBand="1"/>
      </w:tblPr>
      <w:tblGrid>
        <w:gridCol w:w="578"/>
        <w:gridCol w:w="3499"/>
        <w:gridCol w:w="1003"/>
        <w:gridCol w:w="1171"/>
        <w:gridCol w:w="1102"/>
      </w:tblGrid>
      <w:tr w:rsidR="00624D0F" w:rsidRPr="00624D0F" w:rsidTr="00FB2EEA">
        <w:trPr>
          <w:trHeight w:val="150"/>
        </w:trPr>
        <w:tc>
          <w:tcPr>
            <w:tcW w:w="578" w:type="dxa"/>
            <w:vMerge w:val="restart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№</w:t>
            </w:r>
          </w:p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3499" w:type="dxa"/>
            <w:vMerge w:val="restart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276" w:type="dxa"/>
            <w:gridSpan w:val="3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624D0F" w:rsidRPr="00624D0F" w:rsidTr="00FB2EEA">
        <w:trPr>
          <w:trHeight w:val="165"/>
        </w:trPr>
        <w:tc>
          <w:tcPr>
            <w:tcW w:w="578" w:type="dxa"/>
            <w:vMerge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499" w:type="dxa"/>
            <w:vMerge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03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</w:t>
            </w:r>
          </w:p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часов</w:t>
            </w:r>
          </w:p>
        </w:tc>
        <w:tc>
          <w:tcPr>
            <w:tcW w:w="1171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gramEnd"/>
          </w:p>
        </w:tc>
        <w:tc>
          <w:tcPr>
            <w:tcW w:w="1102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gramEnd"/>
          </w:p>
        </w:tc>
      </w:tr>
      <w:tr w:rsidR="00624D0F" w:rsidRPr="00624D0F" w:rsidTr="00FB2EEA">
        <w:tc>
          <w:tcPr>
            <w:tcW w:w="578" w:type="dxa"/>
          </w:tcPr>
          <w:p w:rsidR="008019C5" w:rsidRPr="00624D0F" w:rsidRDefault="008019C5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8019C5" w:rsidRPr="00624D0F" w:rsidRDefault="008019C5" w:rsidP="00FB2EE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Вводное занятие. </w:t>
            </w:r>
          </w:p>
        </w:tc>
        <w:tc>
          <w:tcPr>
            <w:tcW w:w="1003" w:type="dxa"/>
          </w:tcPr>
          <w:p w:rsidR="008019C5" w:rsidRPr="00624D0F" w:rsidRDefault="00CE4DDB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71" w:type="dxa"/>
          </w:tcPr>
          <w:p w:rsidR="008019C5" w:rsidRPr="00624D0F" w:rsidRDefault="00CE4DDB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02" w:type="dxa"/>
          </w:tcPr>
          <w:p w:rsidR="008019C5" w:rsidRPr="00624D0F" w:rsidRDefault="008019C5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624D0F" w:rsidRPr="00624D0F" w:rsidTr="00FB2EEA">
        <w:tc>
          <w:tcPr>
            <w:tcW w:w="578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499" w:type="dxa"/>
          </w:tcPr>
          <w:p w:rsidR="008019C5" w:rsidRPr="00624D0F" w:rsidRDefault="008019C5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Эк</w:t>
            </w:r>
            <w:r w:rsidR="00CF29F9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скурсия в парк «Знакомство с озеленением парков, скверов</w:t>
            </w: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</w:t>
            </w:r>
          </w:p>
        </w:tc>
        <w:tc>
          <w:tcPr>
            <w:tcW w:w="1003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71" w:type="dxa"/>
          </w:tcPr>
          <w:p w:rsidR="008019C5" w:rsidRPr="00624D0F" w:rsidRDefault="00CE4DDB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02" w:type="dxa"/>
          </w:tcPr>
          <w:p w:rsidR="008019C5" w:rsidRPr="00624D0F" w:rsidRDefault="00CE4DDB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624D0F" w:rsidRPr="00624D0F" w:rsidTr="00FB2EEA">
        <w:tc>
          <w:tcPr>
            <w:tcW w:w="578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499" w:type="dxa"/>
          </w:tcPr>
          <w:p w:rsidR="008019C5" w:rsidRPr="00624D0F" w:rsidRDefault="008019C5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Заготовка природных  материалов</w:t>
            </w:r>
          </w:p>
        </w:tc>
        <w:tc>
          <w:tcPr>
            <w:tcW w:w="1003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10/16</w:t>
            </w:r>
          </w:p>
        </w:tc>
        <w:tc>
          <w:tcPr>
            <w:tcW w:w="1171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02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6/10</w:t>
            </w:r>
          </w:p>
        </w:tc>
      </w:tr>
      <w:tr w:rsidR="00624D0F" w:rsidRPr="00624D0F" w:rsidTr="00FB2EEA">
        <w:tc>
          <w:tcPr>
            <w:tcW w:w="578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3499" w:type="dxa"/>
          </w:tcPr>
          <w:p w:rsidR="008019C5" w:rsidRPr="00624D0F" w:rsidRDefault="00864F67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Изготовление изделий с использованием </w:t>
            </w:r>
            <w:r w:rsidR="008019C5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природных материалов. </w:t>
            </w:r>
          </w:p>
        </w:tc>
        <w:tc>
          <w:tcPr>
            <w:tcW w:w="1003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14/20</w:t>
            </w:r>
          </w:p>
        </w:tc>
        <w:tc>
          <w:tcPr>
            <w:tcW w:w="1171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2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12/16</w:t>
            </w:r>
          </w:p>
        </w:tc>
      </w:tr>
      <w:tr w:rsidR="00624D0F" w:rsidRPr="00624D0F" w:rsidTr="00FB2EEA">
        <w:trPr>
          <w:trHeight w:val="165"/>
        </w:trPr>
        <w:tc>
          <w:tcPr>
            <w:tcW w:w="578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499" w:type="dxa"/>
          </w:tcPr>
          <w:p w:rsidR="008019C5" w:rsidRPr="00624D0F" w:rsidRDefault="001845BD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Аранжировка цветов. Комнатные растения в интерьере.</w:t>
            </w:r>
          </w:p>
        </w:tc>
        <w:tc>
          <w:tcPr>
            <w:tcW w:w="1003" w:type="dxa"/>
          </w:tcPr>
          <w:p w:rsidR="008019C5" w:rsidRPr="00624D0F" w:rsidRDefault="00CE4DDB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10/16</w:t>
            </w:r>
          </w:p>
        </w:tc>
        <w:tc>
          <w:tcPr>
            <w:tcW w:w="1171" w:type="dxa"/>
          </w:tcPr>
          <w:p w:rsidR="008019C5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02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8/14</w:t>
            </w:r>
          </w:p>
        </w:tc>
      </w:tr>
      <w:tr w:rsidR="00624D0F" w:rsidRPr="00624D0F" w:rsidTr="00FB2EEA">
        <w:trPr>
          <w:trHeight w:val="126"/>
        </w:trPr>
        <w:tc>
          <w:tcPr>
            <w:tcW w:w="578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3499" w:type="dxa"/>
          </w:tcPr>
          <w:p w:rsidR="008019C5" w:rsidRPr="00624D0F" w:rsidRDefault="008019C5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Вторичное использование различных материалов в дизайне интерьера.</w:t>
            </w:r>
          </w:p>
        </w:tc>
        <w:tc>
          <w:tcPr>
            <w:tcW w:w="1003" w:type="dxa"/>
          </w:tcPr>
          <w:p w:rsidR="008019C5" w:rsidRPr="00624D0F" w:rsidRDefault="00CE4DDB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16/22</w:t>
            </w:r>
          </w:p>
        </w:tc>
        <w:tc>
          <w:tcPr>
            <w:tcW w:w="1171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02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12/16</w:t>
            </w:r>
          </w:p>
        </w:tc>
      </w:tr>
      <w:tr w:rsidR="00624D0F" w:rsidRPr="00624D0F" w:rsidTr="00FB2EEA">
        <w:trPr>
          <w:trHeight w:val="165"/>
        </w:trPr>
        <w:tc>
          <w:tcPr>
            <w:tcW w:w="578" w:type="dxa"/>
          </w:tcPr>
          <w:p w:rsidR="008019C5" w:rsidRPr="00624D0F" w:rsidRDefault="008019C5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3499" w:type="dxa"/>
          </w:tcPr>
          <w:p w:rsidR="008019C5" w:rsidRPr="00624D0F" w:rsidRDefault="00864F67" w:rsidP="00FB2EE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Рождество и Новый год</w:t>
            </w:r>
          </w:p>
        </w:tc>
        <w:tc>
          <w:tcPr>
            <w:tcW w:w="1003" w:type="dxa"/>
          </w:tcPr>
          <w:p w:rsidR="008019C5" w:rsidRPr="00624D0F" w:rsidRDefault="00CE4DDB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18/28</w:t>
            </w:r>
          </w:p>
        </w:tc>
        <w:tc>
          <w:tcPr>
            <w:tcW w:w="1171" w:type="dxa"/>
          </w:tcPr>
          <w:p w:rsidR="008019C5" w:rsidRPr="00624D0F" w:rsidRDefault="008019C5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02" w:type="dxa"/>
          </w:tcPr>
          <w:p w:rsidR="008019C5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14/22</w:t>
            </w:r>
          </w:p>
        </w:tc>
      </w:tr>
      <w:tr w:rsidR="00624D0F" w:rsidRPr="00624D0F" w:rsidTr="00FB2EEA">
        <w:trPr>
          <w:trHeight w:val="126"/>
        </w:trPr>
        <w:tc>
          <w:tcPr>
            <w:tcW w:w="578" w:type="dxa"/>
          </w:tcPr>
          <w:p w:rsidR="008019C5" w:rsidRPr="00624D0F" w:rsidRDefault="008019C5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3499" w:type="dxa"/>
          </w:tcPr>
          <w:p w:rsidR="008019C5" w:rsidRPr="00624D0F" w:rsidRDefault="00864F67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Экскурсия на рождественскую выставку </w:t>
            </w:r>
          </w:p>
        </w:tc>
        <w:tc>
          <w:tcPr>
            <w:tcW w:w="1003" w:type="dxa"/>
          </w:tcPr>
          <w:p w:rsidR="008019C5" w:rsidRPr="00624D0F" w:rsidRDefault="0001378F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CE4DDB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171" w:type="dxa"/>
          </w:tcPr>
          <w:p w:rsidR="008019C5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02" w:type="dxa"/>
          </w:tcPr>
          <w:p w:rsidR="008019C5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624D0F" w:rsidRPr="00624D0F" w:rsidTr="00FB2EEA">
        <w:trPr>
          <w:trHeight w:val="570"/>
        </w:trPr>
        <w:tc>
          <w:tcPr>
            <w:tcW w:w="578" w:type="dxa"/>
          </w:tcPr>
          <w:p w:rsidR="00864F67" w:rsidRPr="00624D0F" w:rsidRDefault="00864F67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3499" w:type="dxa"/>
          </w:tcPr>
          <w:p w:rsidR="00864F67" w:rsidRPr="00624D0F" w:rsidRDefault="00864F67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Зимние аранжировки. Способы покраски сухоцветов и др. материалов используемых в </w:t>
            </w:r>
            <w:r w:rsidR="005915E5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композиции</w:t>
            </w:r>
          </w:p>
        </w:tc>
        <w:tc>
          <w:tcPr>
            <w:tcW w:w="1003" w:type="dxa"/>
          </w:tcPr>
          <w:p w:rsidR="00864F67" w:rsidRPr="00624D0F" w:rsidRDefault="00CE4DDB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12/20</w:t>
            </w:r>
          </w:p>
        </w:tc>
        <w:tc>
          <w:tcPr>
            <w:tcW w:w="1171" w:type="dxa"/>
          </w:tcPr>
          <w:p w:rsidR="00864F67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2" w:type="dxa"/>
          </w:tcPr>
          <w:p w:rsidR="00864F67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10/16</w:t>
            </w:r>
          </w:p>
        </w:tc>
      </w:tr>
      <w:tr w:rsidR="00624D0F" w:rsidRPr="00624D0F" w:rsidTr="00FB2EEA">
        <w:trPr>
          <w:trHeight w:val="243"/>
        </w:trPr>
        <w:tc>
          <w:tcPr>
            <w:tcW w:w="578" w:type="dxa"/>
          </w:tcPr>
          <w:p w:rsidR="00AF420D" w:rsidRPr="00624D0F" w:rsidRDefault="00AF420D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3499" w:type="dxa"/>
          </w:tcPr>
          <w:p w:rsidR="00AF420D" w:rsidRPr="00624D0F" w:rsidRDefault="00AF420D" w:rsidP="00FB2EE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«Экостиль» </w:t>
            </w:r>
          </w:p>
        </w:tc>
        <w:tc>
          <w:tcPr>
            <w:tcW w:w="1003" w:type="dxa"/>
          </w:tcPr>
          <w:p w:rsidR="00AF420D" w:rsidRPr="00624D0F" w:rsidRDefault="00CE4DDB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12/22</w:t>
            </w:r>
          </w:p>
        </w:tc>
        <w:tc>
          <w:tcPr>
            <w:tcW w:w="1171" w:type="dxa"/>
          </w:tcPr>
          <w:p w:rsidR="00AF420D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02" w:type="dxa"/>
          </w:tcPr>
          <w:p w:rsidR="00AF420D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8/16</w:t>
            </w:r>
          </w:p>
        </w:tc>
      </w:tr>
      <w:tr w:rsidR="00624D0F" w:rsidRPr="00624D0F" w:rsidTr="00FB2EEA">
        <w:trPr>
          <w:trHeight w:val="126"/>
        </w:trPr>
        <w:tc>
          <w:tcPr>
            <w:tcW w:w="578" w:type="dxa"/>
          </w:tcPr>
          <w:p w:rsidR="00AF420D" w:rsidRPr="00624D0F" w:rsidRDefault="00AF420D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11.</w:t>
            </w:r>
          </w:p>
        </w:tc>
        <w:tc>
          <w:tcPr>
            <w:tcW w:w="3499" w:type="dxa"/>
          </w:tcPr>
          <w:p w:rsidR="00AF420D" w:rsidRPr="00624D0F" w:rsidRDefault="00AF420D" w:rsidP="00FB2EE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Искусство икебаны</w:t>
            </w:r>
          </w:p>
        </w:tc>
        <w:tc>
          <w:tcPr>
            <w:tcW w:w="1003" w:type="dxa"/>
          </w:tcPr>
          <w:p w:rsidR="00AF420D" w:rsidRPr="00624D0F" w:rsidRDefault="0001378F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5F319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171" w:type="dxa"/>
          </w:tcPr>
          <w:p w:rsidR="00AF420D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2" w:type="dxa"/>
          </w:tcPr>
          <w:p w:rsidR="00AF420D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6/6</w:t>
            </w:r>
          </w:p>
        </w:tc>
      </w:tr>
      <w:tr w:rsidR="00624D0F" w:rsidRPr="00624D0F" w:rsidTr="00FB2EEA">
        <w:trPr>
          <w:trHeight w:val="126"/>
        </w:trPr>
        <w:tc>
          <w:tcPr>
            <w:tcW w:w="578" w:type="dxa"/>
          </w:tcPr>
          <w:p w:rsidR="00AF420D" w:rsidRPr="00624D0F" w:rsidRDefault="00AF420D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12.</w:t>
            </w:r>
          </w:p>
        </w:tc>
        <w:tc>
          <w:tcPr>
            <w:tcW w:w="3499" w:type="dxa"/>
          </w:tcPr>
          <w:p w:rsidR="00AF420D" w:rsidRPr="00624D0F" w:rsidRDefault="00AF420D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Народные традиции и обычаи. Оформление  весенних праздников</w:t>
            </w:r>
          </w:p>
        </w:tc>
        <w:tc>
          <w:tcPr>
            <w:tcW w:w="1003" w:type="dxa"/>
          </w:tcPr>
          <w:p w:rsidR="00AF420D" w:rsidRPr="00624D0F" w:rsidRDefault="00CE4DDB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10/14</w:t>
            </w:r>
          </w:p>
        </w:tc>
        <w:tc>
          <w:tcPr>
            <w:tcW w:w="1171" w:type="dxa"/>
          </w:tcPr>
          <w:p w:rsidR="00AF420D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2" w:type="dxa"/>
          </w:tcPr>
          <w:p w:rsidR="00AF420D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AF420D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</w:tr>
      <w:tr w:rsidR="00624D0F" w:rsidRPr="00624D0F" w:rsidTr="00FB2EEA">
        <w:trPr>
          <w:trHeight w:val="135"/>
        </w:trPr>
        <w:tc>
          <w:tcPr>
            <w:tcW w:w="578" w:type="dxa"/>
          </w:tcPr>
          <w:p w:rsidR="00AF420D" w:rsidRPr="00624D0F" w:rsidRDefault="00AF420D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13.</w:t>
            </w:r>
          </w:p>
        </w:tc>
        <w:tc>
          <w:tcPr>
            <w:tcW w:w="3499" w:type="dxa"/>
          </w:tcPr>
          <w:p w:rsidR="00AF420D" w:rsidRPr="00624D0F" w:rsidRDefault="00AF420D" w:rsidP="0025601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Ландшафтный дизайн. Композиционно-</w:t>
            </w: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пространственная карта территории. Цветочно-декоративные растения в ландшафтном дизайне</w:t>
            </w:r>
          </w:p>
        </w:tc>
        <w:tc>
          <w:tcPr>
            <w:tcW w:w="1003" w:type="dxa"/>
          </w:tcPr>
          <w:p w:rsidR="00AF420D" w:rsidRPr="00624D0F" w:rsidRDefault="0001378F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6</w:t>
            </w:r>
            <w:r w:rsidR="005F319A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1171" w:type="dxa"/>
          </w:tcPr>
          <w:p w:rsidR="00AF420D" w:rsidRPr="00624D0F" w:rsidRDefault="00AF420D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2" w:type="dxa"/>
          </w:tcPr>
          <w:p w:rsidR="00AF420D" w:rsidRPr="00624D0F" w:rsidRDefault="005F319A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</w:tr>
      <w:tr w:rsidR="00624D0F" w:rsidRPr="00624D0F" w:rsidTr="00FB2EEA">
        <w:trPr>
          <w:trHeight w:val="111"/>
        </w:trPr>
        <w:tc>
          <w:tcPr>
            <w:tcW w:w="578" w:type="dxa"/>
          </w:tcPr>
          <w:p w:rsidR="00416640" w:rsidRPr="00624D0F" w:rsidRDefault="00416640" w:rsidP="004E7780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499" w:type="dxa"/>
          </w:tcPr>
          <w:p w:rsidR="00416640" w:rsidRPr="00624D0F" w:rsidRDefault="00416640" w:rsidP="004E7780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Истории. Традиции. Современность  </w:t>
            </w:r>
          </w:p>
        </w:tc>
        <w:tc>
          <w:tcPr>
            <w:tcW w:w="1003" w:type="dxa"/>
          </w:tcPr>
          <w:p w:rsidR="00416640" w:rsidRPr="00624D0F" w:rsidRDefault="0001378F" w:rsidP="0025601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</w:t>
            </w:r>
            <w:r w:rsidR="00CE4DDB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/18</w:t>
            </w:r>
          </w:p>
        </w:tc>
        <w:tc>
          <w:tcPr>
            <w:tcW w:w="1171" w:type="dxa"/>
          </w:tcPr>
          <w:p w:rsidR="00416640" w:rsidRPr="00624D0F" w:rsidRDefault="001303AA" w:rsidP="001303A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6662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1102" w:type="dxa"/>
          </w:tcPr>
          <w:p w:rsidR="00416640" w:rsidRPr="00624D0F" w:rsidRDefault="001303AA" w:rsidP="001303A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D6662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</w:tr>
      <w:tr w:rsidR="00624D0F" w:rsidRPr="00624D0F" w:rsidTr="00FB2EEA">
        <w:trPr>
          <w:trHeight w:val="150"/>
        </w:trPr>
        <w:tc>
          <w:tcPr>
            <w:tcW w:w="578" w:type="dxa"/>
          </w:tcPr>
          <w:p w:rsidR="00416640" w:rsidRPr="00624D0F" w:rsidRDefault="00416640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16.</w:t>
            </w:r>
          </w:p>
        </w:tc>
        <w:tc>
          <w:tcPr>
            <w:tcW w:w="3499" w:type="dxa"/>
          </w:tcPr>
          <w:p w:rsidR="00416640" w:rsidRPr="00624D0F" w:rsidRDefault="00416640" w:rsidP="00FB2EE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Оформление выставки</w:t>
            </w:r>
          </w:p>
        </w:tc>
        <w:tc>
          <w:tcPr>
            <w:tcW w:w="1003" w:type="dxa"/>
          </w:tcPr>
          <w:p w:rsidR="00416640" w:rsidRPr="00624D0F" w:rsidRDefault="0001378F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CE4DDB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1171" w:type="dxa"/>
          </w:tcPr>
          <w:p w:rsidR="00416640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2" w:type="dxa"/>
          </w:tcPr>
          <w:p w:rsidR="00416640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D66624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624D0F" w:rsidRPr="00624D0F" w:rsidTr="00FB2EEA">
        <w:tc>
          <w:tcPr>
            <w:tcW w:w="578" w:type="dxa"/>
            <w:tcBorders>
              <w:bottom w:val="single" w:sz="4" w:space="0" w:color="auto"/>
            </w:tcBorders>
          </w:tcPr>
          <w:p w:rsidR="00416640" w:rsidRPr="00624D0F" w:rsidRDefault="00416640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17.</w:t>
            </w:r>
          </w:p>
        </w:tc>
        <w:tc>
          <w:tcPr>
            <w:tcW w:w="3499" w:type="dxa"/>
            <w:tcBorders>
              <w:bottom w:val="single" w:sz="4" w:space="0" w:color="auto"/>
            </w:tcBorders>
          </w:tcPr>
          <w:p w:rsidR="00416640" w:rsidRPr="00624D0F" w:rsidRDefault="00416640" w:rsidP="00FB2EE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003" w:type="dxa"/>
          </w:tcPr>
          <w:p w:rsidR="00416640" w:rsidRPr="00624D0F" w:rsidRDefault="0001378F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CE4DDB"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171" w:type="dxa"/>
          </w:tcPr>
          <w:p w:rsidR="00416640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02" w:type="dxa"/>
          </w:tcPr>
          <w:p w:rsidR="00416640" w:rsidRPr="00624D0F" w:rsidRDefault="005F319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624D0F" w:rsidRPr="00624D0F" w:rsidTr="00FB2EEA">
        <w:trPr>
          <w:trHeight w:val="365"/>
        </w:trPr>
        <w:tc>
          <w:tcPr>
            <w:tcW w:w="4077" w:type="dxa"/>
            <w:gridSpan w:val="2"/>
            <w:tcBorders>
              <w:left w:val="nil"/>
              <w:bottom w:val="nil"/>
            </w:tcBorders>
          </w:tcPr>
          <w:p w:rsidR="00FB2EEA" w:rsidRPr="00624D0F" w:rsidRDefault="00FB2EE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Всего:</w:t>
            </w:r>
          </w:p>
        </w:tc>
        <w:tc>
          <w:tcPr>
            <w:tcW w:w="1003" w:type="dxa"/>
          </w:tcPr>
          <w:p w:rsidR="00FB2EEA" w:rsidRPr="00624D0F" w:rsidRDefault="00FB2EE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144/216</w:t>
            </w:r>
          </w:p>
        </w:tc>
        <w:tc>
          <w:tcPr>
            <w:tcW w:w="1171" w:type="dxa"/>
          </w:tcPr>
          <w:p w:rsidR="00FB2EEA" w:rsidRPr="00624D0F" w:rsidRDefault="00FB2EE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46/74</w:t>
            </w:r>
          </w:p>
        </w:tc>
        <w:tc>
          <w:tcPr>
            <w:tcW w:w="1102" w:type="dxa"/>
          </w:tcPr>
          <w:p w:rsidR="00FB2EEA" w:rsidRPr="00624D0F" w:rsidRDefault="00FB2EEA" w:rsidP="00FB2E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624D0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98/142</w:t>
            </w:r>
          </w:p>
        </w:tc>
      </w:tr>
    </w:tbl>
    <w:p w:rsidR="008019C5" w:rsidRPr="00624D0F" w:rsidRDefault="008019C5" w:rsidP="001845BD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16640" w:rsidRPr="00624D0F" w:rsidRDefault="00416640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3A5EE3" w:rsidRPr="00624D0F" w:rsidRDefault="003A5EE3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FB2EEA" w:rsidRPr="00624D0F" w:rsidRDefault="00FB2EEA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br w:type="page"/>
      </w:r>
    </w:p>
    <w:p w:rsidR="00AF420D" w:rsidRPr="00624D0F" w:rsidRDefault="00AF420D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Содер</w:t>
      </w:r>
      <w:r w:rsidR="0025601B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жание </w:t>
      </w:r>
      <w:r w:rsidR="004004EE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программы</w:t>
      </w:r>
      <w:r w:rsidR="0025601B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2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года обучения </w:t>
      </w:r>
    </w:p>
    <w:p w:rsidR="004004EE" w:rsidRPr="00624D0F" w:rsidRDefault="004004EE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5601B" w:rsidRPr="00624D0F" w:rsidRDefault="00FB2EEA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Вводное занятие 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(2/2 ч)</w:t>
      </w:r>
    </w:p>
    <w:p w:rsidR="0025601B" w:rsidRPr="00624D0F" w:rsidRDefault="0025601B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учащихся с целями и задачами объединения по интересам на учебный год, расписанием занятий. Решение организационных вопросов. Требования к учащимся. Обучение правилам безопасного поведения. Беседа «Роль экологии в современном мире».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5601B" w:rsidRPr="00624D0F" w:rsidRDefault="0025601B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Экскурсия в парк «Знакомство с озеленением парков, скверов»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(4/6 ч)</w:t>
      </w:r>
    </w:p>
    <w:p w:rsidR="0025601B" w:rsidRPr="00624D0F" w:rsidRDefault="0025601B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Экскурсия по паркам и скверам. Элементы цветочного оформления  территорий в ландшафтном дизайне.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5601B" w:rsidRPr="00624D0F" w:rsidRDefault="0025601B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Заготовка природных  материалов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(10/16 ч)</w:t>
      </w:r>
    </w:p>
    <w:p w:rsidR="007170DC" w:rsidRPr="00624D0F" w:rsidRDefault="0025601B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Правила заготовки, сушка и хранение природных материалов.</w:t>
      </w:r>
    </w:p>
    <w:p w:rsidR="0025601B" w:rsidRPr="00624D0F" w:rsidRDefault="009C2EF3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Сбор шишек, плодов, зерен, семян, косточек, желудей, осенних листьев.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C2EF3" w:rsidRPr="00624D0F" w:rsidRDefault="009C2EF3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Изготовление изделий с использованием природных материалов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(14/20 ч)</w:t>
      </w:r>
    </w:p>
    <w:p w:rsidR="003A5EE3" w:rsidRPr="00624D0F" w:rsidRDefault="003A5EE3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Способы соединения  в поделках различных материалов. </w:t>
      </w:r>
    </w:p>
    <w:p w:rsidR="003A5EE3" w:rsidRPr="00624D0F" w:rsidRDefault="003A5EE3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Составление композиций и их схем. Композиция с использованием: плодов, семян, листьев, кореньев.  Аппликация из листьев и засушенных растений.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Аранжировка цветов. Комнатные растения в интерьере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(10/16 ч)</w:t>
      </w:r>
    </w:p>
    <w:p w:rsidR="007170DC" w:rsidRPr="00624D0F" w:rsidRDefault="007170DC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Экскурсия по школе «Цветочный интерьер». Демонстрация слайдов «Комнатные растения». Цветочные емкости для растений. </w:t>
      </w:r>
      <w:r w:rsidR="00964930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Ассортимент растений для создания композиций букетов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 живые срезанные растения, комнатные растения, сухоцветы. Основные особенности создания цветочных композиций и букетов.</w:t>
      </w:r>
    </w:p>
    <w:p w:rsidR="007170DC" w:rsidRPr="00624D0F" w:rsidRDefault="007170DC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lastRenderedPageBreak/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Составление букетов в вазах, корзинках из живых цветов. Декорирование емкостей для цветов. 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Вторичное использование различных материалов в дизайне интерьера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(16/22 ч)</w:t>
      </w:r>
    </w:p>
    <w:p w:rsidR="00361674" w:rsidRPr="00624D0F" w:rsidRDefault="00517B29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Применение главных экологических принципов в современном интерьере.  Просмотр слайдов «</w:t>
      </w:r>
      <w:r w:rsidR="00361674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Все должно куда-то деваться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». </w:t>
      </w:r>
    </w:p>
    <w:p w:rsidR="00517B29" w:rsidRPr="00624D0F" w:rsidRDefault="00517B29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="00361674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Изготовление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изделий из старой одежды и лоскутков ткани.</w:t>
      </w:r>
      <w:r w:rsidR="00361674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Декор старыми </w:t>
      </w:r>
      <w:r w:rsidR="00361674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CD</w:t>
      </w:r>
      <w:r w:rsidR="00361674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дисками, остатками плитки и др. бросовыми материалами.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Рождество и Новый год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(18/28 ч)</w:t>
      </w:r>
    </w:p>
    <w:p w:rsidR="005D6B5F" w:rsidRPr="00624D0F" w:rsidRDefault="007170DC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Традиции и обычаи украшения Нового года и Рождества в разных странах</w:t>
      </w:r>
      <w:r w:rsidR="005D6B5F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Материалы, используемые в новогодних и рождественских аранжировках и украшениях. Особенности создания стилизованных новогодних и рождественских композиций.</w:t>
      </w:r>
    </w:p>
    <w:p w:rsidR="005D6B5F" w:rsidRPr="00624D0F" w:rsidRDefault="005D6B5F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Создание эскизов композиций. Композиция-сувенир «Елка». Настольные композиции. Рождественская звезда. Оформление выставки «Рождественская фантазия»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Экскурсия на рождественскую выставку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(2/2 ч)</w:t>
      </w:r>
    </w:p>
    <w:p w:rsidR="005D6B5F" w:rsidRPr="00624D0F" w:rsidRDefault="005D6B5F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Экскурсия на выставку «Рождественская фантазия» в ГУДО «</w:t>
      </w:r>
      <w:r w:rsidR="00517B29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 кий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районный  центр детей и молодежи»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Зимние аранжировки. Способы покраски сухоцветов и др. материалов используемых в композиции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(12/20 ч)</w:t>
      </w:r>
    </w:p>
    <w:p w:rsidR="00F75261" w:rsidRPr="00624D0F" w:rsidRDefault="00F75261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Эколого-биологические особенности сухоцветов. Технологии составления букетов и композиций из сухоцветов. Способы покраски сухоцветов и др. материалов.</w:t>
      </w:r>
    </w:p>
    <w:p w:rsidR="005D6B5F" w:rsidRPr="00624D0F" w:rsidRDefault="00F75261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lastRenderedPageBreak/>
        <w:t xml:space="preserve">Практические занятия. </w:t>
      </w:r>
      <w:r w:rsidR="00B350BF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Составление композиций на каркасе из засушенных цветов.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«Экостиль»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(12/22 ч)</w:t>
      </w:r>
    </w:p>
    <w:p w:rsidR="00517B29" w:rsidRPr="00624D0F" w:rsidRDefault="00517B29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Экостиль в одежде и аксессуарах. Основы композиции костюма. Приемы, применяемые в дизайне одежды. Основы </w:t>
      </w:r>
      <w:proofErr w:type="spell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цветоведения</w:t>
      </w:r>
      <w:proofErr w:type="spellEnd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 Просмотр слайдов «Эко мода».</w:t>
      </w:r>
    </w:p>
    <w:p w:rsidR="00416640" w:rsidRPr="00624D0F" w:rsidRDefault="00517B29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Выполнение эскизов. Выполнение модели одежды или набора аксессуаров из экологических  материалов.</w:t>
      </w: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Искусство икебаны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(8/10 ч)</w:t>
      </w:r>
    </w:p>
    <w:p w:rsidR="00405AD8" w:rsidRPr="00624D0F" w:rsidRDefault="00542293" w:rsidP="004004E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Художественн</w:t>
      </w:r>
      <w:proofErr w:type="gram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о-</w:t>
      </w:r>
      <w:proofErr w:type="gramEnd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композиционные принципы аранжировки.</w:t>
      </w:r>
    </w:p>
    <w:p w:rsidR="00542293" w:rsidRPr="00624D0F" w:rsidRDefault="00542293" w:rsidP="004004E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Подготовка веток кустарников. Определение высоты главных </w:t>
      </w:r>
      <w:r w:rsidR="00405AD8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элементов и закрепление в вазе. Выполнение работ в высокой и плоской вазах.</w:t>
      </w:r>
    </w:p>
    <w:p w:rsidR="00EA1BF4" w:rsidRPr="00624D0F" w:rsidRDefault="00EA1BF4" w:rsidP="004004E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Народные традиции и обычаи. Оформление  весенних праздников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(10/14 ч)</w:t>
      </w:r>
    </w:p>
    <w:p w:rsidR="00405AD8" w:rsidRPr="00624D0F" w:rsidRDefault="00405AD8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Аранжировка для торжественных случаев. Народные праздники и их оформление. Пасхальные композиции.</w:t>
      </w:r>
    </w:p>
    <w:p w:rsidR="00405AD8" w:rsidRPr="00624D0F" w:rsidRDefault="00405AD8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Практические занятия.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Создание пасхальных композиций.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Ландшафтный дизайн. Композиционно-пространственная карта территории. Цветочно-декоративные растения в ландшафтном дизайне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(6/8 ч)</w:t>
      </w:r>
    </w:p>
    <w:p w:rsidR="00405AD8" w:rsidRPr="00624D0F" w:rsidRDefault="00534902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Использование цветочно-декоративных растений в озеленении дворов и улиц поселка. Особенности цветочного оформления.</w:t>
      </w:r>
      <w:r w:rsidR="00416640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Размещение растений на композиционной карте.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Особенности создания букетов из живых цветов. Экскурсия по школьному двору «Весенние цветущие растения на </w:t>
      </w:r>
      <w:r w:rsidR="00416640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школьном дворе»</w:t>
      </w:r>
    </w:p>
    <w:p w:rsidR="00416640" w:rsidRPr="00624D0F" w:rsidRDefault="00416640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lastRenderedPageBreak/>
        <w:t xml:space="preserve">Практические занятия.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Составление букетов из живых весенних цветов. 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Истории. Традиции. Современность  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(14/18 ч)</w:t>
      </w:r>
    </w:p>
    <w:p w:rsidR="00416640" w:rsidRPr="00624D0F" w:rsidRDefault="00416640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 мастерами и их работой, произведениями декоративно-прикладного искусства. Экскурсии на выставки декоративно-прикладного творчества.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Оформление выставки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(4/8 ч)</w:t>
      </w:r>
    </w:p>
    <w:p w:rsidR="00416640" w:rsidRPr="00624D0F" w:rsidRDefault="00416640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Организация выставки лучших работ учащихся. Оформление работ.</w:t>
      </w:r>
    </w:p>
    <w:p w:rsidR="00EA1BF4" w:rsidRPr="00624D0F" w:rsidRDefault="00EA1BF4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64930" w:rsidRPr="00624D0F" w:rsidRDefault="00964930" w:rsidP="004004EE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Итоговое занятие</w:t>
      </w:r>
      <w:r w:rsidR="00DB16CA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(2/4 ч)</w:t>
      </w:r>
    </w:p>
    <w:p w:rsidR="00416640" w:rsidRPr="00624D0F" w:rsidRDefault="00416640" w:rsidP="004004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Подведение итогов. Обсуждение результатов деятельности за год.</w:t>
      </w:r>
    </w:p>
    <w:p w:rsidR="00416640" w:rsidRPr="00624D0F" w:rsidRDefault="00416640" w:rsidP="00416640">
      <w:pPr>
        <w:ind w:left="36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416640" w:rsidRPr="00624D0F" w:rsidRDefault="00416640" w:rsidP="00416640">
      <w:pPr>
        <w:ind w:left="36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25601B" w:rsidRPr="00624D0F" w:rsidRDefault="0025601B" w:rsidP="00AF420D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019C5" w:rsidRPr="00624D0F" w:rsidRDefault="008019C5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AF420D" w:rsidRPr="00624D0F" w:rsidRDefault="00AF420D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AF420D" w:rsidRPr="00624D0F" w:rsidRDefault="00AF420D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AF420D" w:rsidRPr="00624D0F" w:rsidRDefault="00AF420D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AF420D" w:rsidRPr="00624D0F" w:rsidRDefault="00AF420D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AF420D" w:rsidRPr="00624D0F" w:rsidRDefault="00AF420D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AF420D" w:rsidRPr="00624D0F" w:rsidRDefault="00AF420D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AF420D" w:rsidRPr="00624D0F" w:rsidRDefault="00AF420D" w:rsidP="00ED044E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24D0F" w:rsidRPr="00624D0F" w:rsidRDefault="00ED044E" w:rsidP="00624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Ожидаемые результаты</w:t>
      </w:r>
      <w:r w:rsidR="00624D0F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освоения программы 2-го </w:t>
      </w:r>
      <w:r w:rsidR="00624D0F"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года </w:t>
      </w: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обучения</w:t>
      </w:r>
    </w:p>
    <w:p w:rsidR="00624D0F" w:rsidRPr="00624D0F" w:rsidRDefault="00624D0F" w:rsidP="00EA1B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</w:p>
    <w:p w:rsidR="00ED044E" w:rsidRPr="00624D0F" w:rsidRDefault="00624D0F" w:rsidP="00EA1BF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Учащиеся д</w:t>
      </w:r>
      <w:r w:rsidR="00ED044E" w:rsidRPr="00624D0F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олжны знать:</w:t>
      </w:r>
    </w:p>
    <w:p w:rsidR="00624D0F" w:rsidRPr="00624D0F" w:rsidRDefault="00624D0F" w:rsidP="00624D0F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название ручных инструментов, материалов, приспособлений;</w:t>
      </w:r>
    </w:p>
    <w:p w:rsidR="00624D0F" w:rsidRPr="00624D0F" w:rsidRDefault="00624D0F" w:rsidP="00624D0F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правила безопасности труда при работе ручным инструментом;</w:t>
      </w:r>
    </w:p>
    <w:p w:rsidR="00624D0F" w:rsidRPr="00624D0F" w:rsidRDefault="00624D0F" w:rsidP="00624D0F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правила разметки и контроля по шаблонам, линейке, угольнику;</w:t>
      </w:r>
    </w:p>
    <w:p w:rsidR="00624D0F" w:rsidRPr="00624D0F" w:rsidRDefault="00624D0F" w:rsidP="00624D0F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способы обработки различных материалов;</w:t>
      </w:r>
    </w:p>
    <w:p w:rsidR="00624D0F" w:rsidRPr="00624D0F" w:rsidRDefault="00624D0F" w:rsidP="00624D0F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применение акварели, цветных карандашей, гуаши (различных техник нетрадиционных методик рисования)</w:t>
      </w:r>
    </w:p>
    <w:p w:rsidR="0024181F" w:rsidRPr="00624D0F" w:rsidRDefault="0024181F" w:rsidP="00EA1B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Должны уметь:</w:t>
      </w:r>
    </w:p>
    <w:p w:rsidR="00624D0F" w:rsidRPr="00624D0F" w:rsidRDefault="00624D0F" w:rsidP="00624D0F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правильно пользоваться ручными инструментами;</w:t>
      </w:r>
    </w:p>
    <w:p w:rsidR="00624D0F" w:rsidRPr="00624D0F" w:rsidRDefault="00624D0F" w:rsidP="00624D0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соблюдать правила безопасности труда и личной гигиены во всех видах технического труда;</w:t>
      </w:r>
    </w:p>
    <w:p w:rsidR="00624D0F" w:rsidRPr="00624D0F" w:rsidRDefault="00624D0F" w:rsidP="00624D0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организовать рабочее место и поддерживать на нем порядок во время работы;</w:t>
      </w:r>
    </w:p>
    <w:p w:rsidR="00624D0F" w:rsidRPr="00624D0F" w:rsidRDefault="00624D0F" w:rsidP="00624D0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бережно относиться к инструментам и материалам;</w:t>
      </w:r>
    </w:p>
    <w:p w:rsidR="00624D0F" w:rsidRPr="00624D0F" w:rsidRDefault="00624D0F" w:rsidP="00624D0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экономно размечать материал с помощью шаблонов, линейки, угольника;</w:t>
      </w:r>
    </w:p>
    <w:p w:rsidR="00624D0F" w:rsidRPr="00624D0F" w:rsidRDefault="00624D0F" w:rsidP="00624D0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самостоятельно изготовлять изделия по образцу;</w:t>
      </w:r>
    </w:p>
    <w:p w:rsidR="00624D0F" w:rsidRPr="00624D0F" w:rsidRDefault="00624D0F" w:rsidP="00624D0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выполнять работу, используя художественные материалы;</w:t>
      </w:r>
    </w:p>
    <w:p w:rsidR="00624D0F" w:rsidRPr="00624D0F" w:rsidRDefault="00624D0F" w:rsidP="00624D0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Arial"/>
          <w:i/>
          <w:iCs/>
          <w:color w:val="0F243E" w:themeColor="text2" w:themeShade="80"/>
          <w:sz w:val="18"/>
          <w:szCs w:val="20"/>
          <w:lang w:eastAsia="ru-RU"/>
        </w:rPr>
      </w:pPr>
      <w:r w:rsidRPr="00624D0F">
        <w:rPr>
          <w:rFonts w:ascii="Times New Roman" w:eastAsia="Times New Roman" w:hAnsi="Times New Roman" w:cs="Times New Roman"/>
          <w:color w:val="0F243E" w:themeColor="text2" w:themeShade="80"/>
          <w:sz w:val="24"/>
          <w:szCs w:val="28"/>
          <w:lang w:eastAsia="ru-RU"/>
        </w:rPr>
        <w:t>правильно выполнять изученные технологические операции по всем видам труда; различать их по внешнему виду.</w:t>
      </w:r>
    </w:p>
    <w:p w:rsidR="00C17C0A" w:rsidRPr="00624D0F" w:rsidRDefault="00C17C0A" w:rsidP="00EA1B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Развить личностные качества учащихся:</w:t>
      </w:r>
    </w:p>
    <w:p w:rsidR="00C17C0A" w:rsidRPr="00624D0F" w:rsidRDefault="00C17C0A" w:rsidP="00EA1BF4">
      <w:pPr>
        <w:pStyle w:val="a3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трудолюбие, аккуратность, усидчивость;</w:t>
      </w:r>
    </w:p>
    <w:p w:rsidR="00C17C0A" w:rsidRPr="00624D0F" w:rsidRDefault="00C17C0A" w:rsidP="00EA1BF4">
      <w:pPr>
        <w:pStyle w:val="a3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эстетический и художественный вкус;</w:t>
      </w:r>
    </w:p>
    <w:p w:rsidR="00C17C0A" w:rsidRPr="00624D0F" w:rsidRDefault="00C17C0A" w:rsidP="00EA1BF4">
      <w:pPr>
        <w:pStyle w:val="a3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потребность в реализации содержательного и полезного досуга.</w:t>
      </w:r>
    </w:p>
    <w:p w:rsidR="00C17C0A" w:rsidRPr="00624D0F" w:rsidRDefault="00C17C0A" w:rsidP="00C17C0A">
      <w:pPr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</w:p>
    <w:p w:rsidR="00C17C0A" w:rsidRPr="00624D0F" w:rsidRDefault="00C17C0A" w:rsidP="00C17C0A">
      <w:pPr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</w:p>
    <w:p w:rsidR="00C17C0A" w:rsidRPr="00624D0F" w:rsidRDefault="00C17C0A" w:rsidP="00C17C0A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Формы и методы реализации программы</w:t>
      </w:r>
    </w:p>
    <w:p w:rsidR="00C17C0A" w:rsidRPr="00624D0F" w:rsidRDefault="00C17C0A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Формы и методы программы «Эко</w:t>
      </w:r>
      <w:r w:rsid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логический 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дизайн» направлены на создание оптимальных  условий для достижения ожидаемых результатов в обучении, воспитании</w:t>
      </w:r>
      <w:r w:rsidR="00FE29B0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развитии учащихся, удовлетворения их индивидуальных возможностей, потребностей, интересов, раскрытия личностного потенциала каждого.</w:t>
      </w:r>
    </w:p>
    <w:p w:rsidR="00FE29B0" w:rsidRPr="00624D0F" w:rsidRDefault="00FE29B0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Для реализации программы дополнительного образования планируется использовать следующее формы занятий</w:t>
      </w:r>
      <w:r w:rsidR="004E457F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 традиционное занятие; лекция, практическое занятие, экскурсия, творческая мастерская, выставка.</w:t>
      </w:r>
    </w:p>
    <w:p w:rsidR="004E457F" w:rsidRPr="00624D0F" w:rsidRDefault="004E457F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Основными методами, используемыми в организации образовательного процесса, являются методы: словесный (лекция, беседа); наглядный (демонстрация, показ материалов, просмотр); практический (упражнение, творческая работа).</w:t>
      </w: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</w:r>
      <w:proofErr w:type="gramEnd"/>
    </w:p>
    <w:p w:rsidR="004E457F" w:rsidRPr="00624D0F" w:rsidRDefault="004E457F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Для контроля</w:t>
      </w:r>
      <w:r w:rsidR="009F622F"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используется следующие методы: наблюдение, беседа, опрос, анализ результатов деятельности учащихся, диагностика, собеседование, самоанализ.</w:t>
      </w:r>
      <w:proofErr w:type="gramEnd"/>
    </w:p>
    <w:p w:rsidR="009F622F" w:rsidRPr="00624D0F" w:rsidRDefault="009F622F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Практические занятия строятся по принципу: от простых приемов работы к </w:t>
      </w:r>
      <w:proofErr w:type="gramStart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сложным</w:t>
      </w:r>
      <w:proofErr w:type="gramEnd"/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9F622F" w:rsidRPr="00624D0F" w:rsidRDefault="009F622F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Вовлечению учащихся в творческий процесс способствует сотрудничество с семьей. В связи с этим предусмотрены беседы знакомства с родителями, родительские собрания, участие родителей в конкурсных программах и выставках семейного творчества и экскурсиях.</w:t>
      </w:r>
    </w:p>
    <w:p w:rsidR="009F622F" w:rsidRPr="00624D0F" w:rsidRDefault="009F622F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Особое внимание в программе уделяется правилам безопасной работы, а так же правилам поведения на природе.</w:t>
      </w:r>
    </w:p>
    <w:p w:rsidR="009F622F" w:rsidRPr="00624D0F" w:rsidRDefault="00614756" w:rsidP="00624D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Итоги работы проводятся на мини-выставках в объединении по интересам, на итоговой выставке Центра детей и молодежи, на которую представляются лучшие работы учащихся.</w:t>
      </w:r>
    </w:p>
    <w:p w:rsidR="00614756" w:rsidRPr="00624D0F" w:rsidRDefault="00614756" w:rsidP="00C17C0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14756" w:rsidRPr="00624D0F" w:rsidRDefault="00614756" w:rsidP="00C17C0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D37E7" w:rsidRPr="00624D0F" w:rsidRDefault="005D37E7" w:rsidP="005D37E7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624D0F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5D37E7" w:rsidRPr="00635DD5" w:rsidRDefault="005D37E7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1.  Кодекс Республики Беларусь об образовании. 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– Минск: Национальный институт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правовой информации Республики Беларусь, 2011. </w:t>
      </w:r>
    </w:p>
    <w:p w:rsidR="005D37E7" w:rsidRPr="00635DD5" w:rsidRDefault="005D37E7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2.  Постановление  Министерства  образова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ния  Республики  Беларусь  «Об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утверждении  концепции  непрерывного  воспитания  д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етей  и  учащейся  молодежи  в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Республике  Беларусь»:  от  14.12.2006  г.  №  125  [Электрон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ный  ресурс]  //  Национальный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образовательный  портал.  –  Режим  доступа: 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www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adu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by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/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wp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content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/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uploads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/2015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/.../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koncept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vospit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detej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i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molodioji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doc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</w:p>
    <w:p w:rsidR="00CF4965" w:rsidRPr="00635DD5" w:rsidRDefault="005D37E7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3.  Положение  об  учреждении  дополнительного  о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бразования  детей  и  молодежи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(утверждено постановлением Министерства образования 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Республики Беларусь от 25 июля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2011 г. № 149) [Электронный ресурс] // Национальный о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бразовательный портал. – Режим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доступа: www.adu.by/wp-content/uploads/2014/posle_u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rokov/...i...i.../1_polog.doc. </w:t>
      </w:r>
    </w:p>
    <w:p w:rsidR="00E55789" w:rsidRPr="00635DD5" w:rsidRDefault="005D37E7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4.  Программа  непрерывного  воспитания  детей  и  учащейся    молодежи    на    2016–  2020 годы (утверждено Постановлением Министерства о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бразования Республики Беларусь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22 февраля 2016 г. № 9) [Электронный ресурс] // Минис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терство образования Республики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Беларусь. – Режим до</w:t>
      </w:r>
      <w:r w:rsidR="00E55789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ступа: edu.gov.by/doc-3999313. </w:t>
      </w:r>
    </w:p>
    <w:p w:rsidR="00E55789" w:rsidRPr="00635DD5" w:rsidRDefault="005D37E7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5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 Объединения  по  интересам  изобразительно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го  и  декоративно-прикладного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творчества:  пособие  для  педагогов  учреждений  дополнит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ельного  образования  детей  и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молодежи,  общего  среднего  образования  с  белорусским  и 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русским  языками  обучения  /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Н.Д.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Андреюк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[и  др.],  под  ред.  Н.В.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Гришкевич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 Т.А.  Сид</w:t>
      </w:r>
      <w:r w:rsidR="00CF4965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оревич.  –  Минск:  Нац.  ин-т </w:t>
      </w: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образования, 2015. </w:t>
      </w:r>
    </w:p>
    <w:p w:rsidR="00CF4965" w:rsidRPr="00635DD5" w:rsidRDefault="00CF4965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6.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Аб’яднанні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па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інтарэсах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выхаванне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сродкамі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беларускага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фальклору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дапаможні</w:t>
      </w:r>
      <w:proofErr w:type="gram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</w:t>
      </w:r>
      <w:proofErr w:type="spellEnd"/>
      <w:proofErr w:type="gram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для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педагогаў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устаноў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дадатковай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адукацыі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дзяцей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і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моладзі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агульнай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сярэдняй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адукацыі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з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беларускай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і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рускай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мовамі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навучання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/  Т.М.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Крыўко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пад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рэд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 В.А.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Кляцовай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Т.М.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Крыўко</w:t>
      </w:r>
      <w:proofErr w:type="spellEnd"/>
      <w:proofErr w:type="gram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І.</w:t>
      </w:r>
      <w:proofErr w:type="gram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П.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Шаўчэнкі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–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Мінск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Пачатковая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школа, 2015. </w:t>
      </w:r>
    </w:p>
    <w:p w:rsidR="00CF4965" w:rsidRPr="00635DD5" w:rsidRDefault="00CF4965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7.  Педагогика: Большая современная энциклопедия / сост. С.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Рапацевич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– Минск: Современное слово, 2005. </w:t>
      </w:r>
    </w:p>
    <w:p w:rsidR="00CF4965" w:rsidRPr="00635DD5" w:rsidRDefault="00CF4965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9.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Поддубская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 Г.С.  Воспитываем  самостоятельность  /  Г.С. 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Поддубская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//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Пачатковая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школа. – 2010. – № 8. </w:t>
      </w:r>
    </w:p>
    <w:p w:rsidR="005D37E7" w:rsidRPr="00635DD5" w:rsidRDefault="00CF4965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10.  Методический  портал  [Электронный  ресурс]  /  Национальный  центр художественного творчества детей и молодежи. – Режим доступа: </w:t>
      </w:r>
      <w:hyperlink r:id="rId8" w:history="1">
        <w:r w:rsidRPr="00635DD5">
          <w:rPr>
            <w:rStyle w:val="a5"/>
            <w:rFonts w:ascii="Times New Roman" w:hAnsi="Times New Roman" w:cs="Times New Roman"/>
            <w:color w:val="0F243E" w:themeColor="text2" w:themeShade="80"/>
            <w:sz w:val="24"/>
            <w:szCs w:val="24"/>
          </w:rPr>
          <w:t>http://method.nchtdm.by</w:t>
        </w:r>
      </w:hyperlink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CF4965" w:rsidRPr="00635DD5" w:rsidRDefault="00CF4965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11. Алексеев, В. А. 300 вопросов и ответов по экологии / В. А. Алексеев. -  Ярославль: Академия развития,1998.</w:t>
      </w:r>
    </w:p>
    <w:p w:rsidR="00CF4965" w:rsidRPr="00635DD5" w:rsidRDefault="00CF4965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12.Букин, А. П. В дружбе с людьми и природой: книга для учителя / А. П. Букин. – М.:</w:t>
      </w:r>
      <w:r w:rsidR="00060BBA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Просвещение, 1991.</w:t>
      </w:r>
    </w:p>
    <w:p w:rsidR="00060BBA" w:rsidRPr="00635DD5" w:rsidRDefault="00060BBA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13.Булыгина, Т. М. Популярная экология для школьников / Т. М. Булыгина. – Минск: фонд Сороса, 1996.</w:t>
      </w:r>
    </w:p>
    <w:p w:rsidR="00060BBA" w:rsidRPr="00635DD5" w:rsidRDefault="00060BBA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14.Воронов, В. А. Энциклопедия прикладного творчества / В. А. Воронов. М.: </w:t>
      </w:r>
      <w:proofErr w:type="spell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Олма</w:t>
      </w:r>
      <w:proofErr w:type="spellEnd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-Пресс, 2000.</w:t>
      </w:r>
    </w:p>
    <w:p w:rsidR="00060BBA" w:rsidRPr="00635DD5" w:rsidRDefault="00060BBA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15. Грачева, А. В. Основы фитодизайна / А. В. Грачева, М.: Форум, 2009.</w:t>
      </w:r>
    </w:p>
    <w:p w:rsidR="00060BBA" w:rsidRPr="00635DD5" w:rsidRDefault="00060BBA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16. Декоративные композиции. М.: Студия Компас, 2005.</w:t>
      </w:r>
    </w:p>
    <w:p w:rsidR="00E55789" w:rsidRPr="00635DD5" w:rsidRDefault="00060BBA" w:rsidP="00635D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17. Страницы экологического краеведения: учеб</w:t>
      </w:r>
      <w:proofErr w:type="gramStart"/>
      <w:r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.-</w:t>
      </w:r>
      <w:proofErr w:type="gramEnd"/>
      <w:r w:rsidR="00E55789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метод. Материалы для факультативных занятий, кружковой работы и курсов по выбору / В. С. </w:t>
      </w:r>
      <w:proofErr w:type="spellStart"/>
      <w:r w:rsidR="00E55789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Конюшко</w:t>
      </w:r>
      <w:proofErr w:type="spellEnd"/>
      <w:r w:rsidR="00E55789" w:rsidRPr="00635DD5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(и др.) – Минск: НИО, 2000.</w:t>
      </w:r>
    </w:p>
    <w:sectPr w:rsidR="00E55789" w:rsidRPr="00635DD5" w:rsidSect="002139AC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30" w:rsidRDefault="001D1130" w:rsidP="00455E2A">
      <w:pPr>
        <w:spacing w:after="0" w:line="240" w:lineRule="auto"/>
      </w:pPr>
      <w:r>
        <w:separator/>
      </w:r>
    </w:p>
  </w:endnote>
  <w:endnote w:type="continuationSeparator" w:id="0">
    <w:p w:rsidR="001D1130" w:rsidRDefault="001D1130" w:rsidP="0045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6760025"/>
      <w:docPartObj>
        <w:docPartGallery w:val="Page Numbers (Bottom of Page)"/>
        <w:docPartUnique/>
      </w:docPartObj>
    </w:sdtPr>
    <w:sdtEndPr/>
    <w:sdtContent>
      <w:p w:rsidR="00E50543" w:rsidRDefault="00E5054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410">
          <w:rPr>
            <w:noProof/>
          </w:rPr>
          <w:t>7</w:t>
        </w:r>
        <w:r>
          <w:fldChar w:fldCharType="end"/>
        </w:r>
      </w:p>
    </w:sdtContent>
  </w:sdt>
  <w:p w:rsidR="00E50543" w:rsidRDefault="00E505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30" w:rsidRDefault="001D1130" w:rsidP="00455E2A">
      <w:pPr>
        <w:spacing w:after="0" w:line="240" w:lineRule="auto"/>
      </w:pPr>
      <w:r>
        <w:separator/>
      </w:r>
    </w:p>
  </w:footnote>
  <w:footnote w:type="continuationSeparator" w:id="0">
    <w:p w:rsidR="001D1130" w:rsidRDefault="001D1130" w:rsidP="0045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34C4"/>
    <w:multiLevelType w:val="hybridMultilevel"/>
    <w:tmpl w:val="E9E6D85E"/>
    <w:lvl w:ilvl="0" w:tplc="A84AC332">
      <w:start w:val="1"/>
      <w:numFmt w:val="bullet"/>
      <w:suff w:val="space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03520"/>
    <w:multiLevelType w:val="hybridMultilevel"/>
    <w:tmpl w:val="84400A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41416"/>
    <w:multiLevelType w:val="hybridMultilevel"/>
    <w:tmpl w:val="FBC6A6DE"/>
    <w:lvl w:ilvl="0" w:tplc="81FE66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6173F"/>
    <w:multiLevelType w:val="multilevel"/>
    <w:tmpl w:val="0E3C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DC752F"/>
    <w:multiLevelType w:val="hybridMultilevel"/>
    <w:tmpl w:val="A2FAB8B0"/>
    <w:lvl w:ilvl="0" w:tplc="82684B86">
      <w:start w:val="1"/>
      <w:numFmt w:val="bullet"/>
      <w:suff w:val="space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EE0F6F"/>
    <w:multiLevelType w:val="hybridMultilevel"/>
    <w:tmpl w:val="12940336"/>
    <w:lvl w:ilvl="0" w:tplc="8138A2D4">
      <w:start w:val="1"/>
      <w:numFmt w:val="bullet"/>
      <w:suff w:val="space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D57B2"/>
    <w:multiLevelType w:val="hybridMultilevel"/>
    <w:tmpl w:val="1604044E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4FC04896"/>
    <w:multiLevelType w:val="hybridMultilevel"/>
    <w:tmpl w:val="9C62CC62"/>
    <w:lvl w:ilvl="0" w:tplc="2B5259C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B36C3"/>
    <w:multiLevelType w:val="hybridMultilevel"/>
    <w:tmpl w:val="699E6936"/>
    <w:lvl w:ilvl="0" w:tplc="A61E4D9A">
      <w:start w:val="1"/>
      <w:numFmt w:val="bullet"/>
      <w:suff w:val="space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E2D55"/>
    <w:multiLevelType w:val="hybridMultilevel"/>
    <w:tmpl w:val="B37C42D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DBE1C68"/>
    <w:multiLevelType w:val="hybridMultilevel"/>
    <w:tmpl w:val="65C82C86"/>
    <w:lvl w:ilvl="0" w:tplc="2608659A">
      <w:start w:val="1"/>
      <w:numFmt w:val="bullet"/>
      <w:suff w:val="space"/>
      <w:lvlText w:val="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1">
    <w:nsid w:val="603F126D"/>
    <w:multiLevelType w:val="hybridMultilevel"/>
    <w:tmpl w:val="11ECEE78"/>
    <w:lvl w:ilvl="0" w:tplc="DA14D7EC">
      <w:start w:val="1"/>
      <w:numFmt w:val="bullet"/>
      <w:suff w:val="space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691467B7"/>
    <w:multiLevelType w:val="hybridMultilevel"/>
    <w:tmpl w:val="33B89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F2245D"/>
    <w:multiLevelType w:val="hybridMultilevel"/>
    <w:tmpl w:val="7DEC67FE"/>
    <w:lvl w:ilvl="0" w:tplc="9A3C9778">
      <w:start w:val="1"/>
      <w:numFmt w:val="bullet"/>
      <w:suff w:val="space"/>
      <w:lvlText w:val="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EB072C"/>
    <w:multiLevelType w:val="hybridMultilevel"/>
    <w:tmpl w:val="22EADBEC"/>
    <w:lvl w:ilvl="0" w:tplc="3C06013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2111DC"/>
    <w:multiLevelType w:val="multilevel"/>
    <w:tmpl w:val="CB78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5D3A5E"/>
    <w:multiLevelType w:val="multilevel"/>
    <w:tmpl w:val="869E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E227DD"/>
    <w:multiLevelType w:val="hybridMultilevel"/>
    <w:tmpl w:val="0BBEE70A"/>
    <w:lvl w:ilvl="0" w:tplc="5970ABC2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8">
    <w:nsid w:val="7F6C2D86"/>
    <w:multiLevelType w:val="hybridMultilevel"/>
    <w:tmpl w:val="9F923BA4"/>
    <w:lvl w:ilvl="0" w:tplc="5970ABC2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6"/>
  </w:num>
  <w:num w:numId="4">
    <w:abstractNumId w:val="1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12"/>
  </w:num>
  <w:num w:numId="12">
    <w:abstractNumId w:val="2"/>
  </w:num>
  <w:num w:numId="13">
    <w:abstractNumId w:val="15"/>
  </w:num>
  <w:num w:numId="14">
    <w:abstractNumId w:val="7"/>
  </w:num>
  <w:num w:numId="15">
    <w:abstractNumId w:val="16"/>
  </w:num>
  <w:num w:numId="16">
    <w:abstractNumId w:val="17"/>
  </w:num>
  <w:num w:numId="17">
    <w:abstractNumId w:val="10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02"/>
    <w:rsid w:val="0001378F"/>
    <w:rsid w:val="00060BBA"/>
    <w:rsid w:val="000A0B5D"/>
    <w:rsid w:val="000D35C5"/>
    <w:rsid w:val="000D6A79"/>
    <w:rsid w:val="000F3EEA"/>
    <w:rsid w:val="001303AA"/>
    <w:rsid w:val="001457BB"/>
    <w:rsid w:val="00157788"/>
    <w:rsid w:val="001845BD"/>
    <w:rsid w:val="001D1130"/>
    <w:rsid w:val="00204933"/>
    <w:rsid w:val="002139AC"/>
    <w:rsid w:val="0024181F"/>
    <w:rsid w:val="0025601B"/>
    <w:rsid w:val="00263C5D"/>
    <w:rsid w:val="002D1FC7"/>
    <w:rsid w:val="002E7227"/>
    <w:rsid w:val="003313BC"/>
    <w:rsid w:val="00361674"/>
    <w:rsid w:val="003A4E5D"/>
    <w:rsid w:val="003A5EE3"/>
    <w:rsid w:val="003E3BD2"/>
    <w:rsid w:val="004004EE"/>
    <w:rsid w:val="00405AD8"/>
    <w:rsid w:val="00416640"/>
    <w:rsid w:val="00426511"/>
    <w:rsid w:val="00433118"/>
    <w:rsid w:val="00455E2A"/>
    <w:rsid w:val="004E457F"/>
    <w:rsid w:val="00507502"/>
    <w:rsid w:val="00517B29"/>
    <w:rsid w:val="00534902"/>
    <w:rsid w:val="00542293"/>
    <w:rsid w:val="00582ADA"/>
    <w:rsid w:val="005915E5"/>
    <w:rsid w:val="005C2738"/>
    <w:rsid w:val="005D37E7"/>
    <w:rsid w:val="005D6B5F"/>
    <w:rsid w:val="005E1A72"/>
    <w:rsid w:val="005F319A"/>
    <w:rsid w:val="00614756"/>
    <w:rsid w:val="006200A1"/>
    <w:rsid w:val="00624D0F"/>
    <w:rsid w:val="0062771A"/>
    <w:rsid w:val="00635DD5"/>
    <w:rsid w:val="006A12CC"/>
    <w:rsid w:val="00704D21"/>
    <w:rsid w:val="0071682D"/>
    <w:rsid w:val="007170DC"/>
    <w:rsid w:val="007355BC"/>
    <w:rsid w:val="007460FD"/>
    <w:rsid w:val="00756A04"/>
    <w:rsid w:val="007576C7"/>
    <w:rsid w:val="00776865"/>
    <w:rsid w:val="007B212B"/>
    <w:rsid w:val="007C0842"/>
    <w:rsid w:val="007C6881"/>
    <w:rsid w:val="007E191A"/>
    <w:rsid w:val="008019C5"/>
    <w:rsid w:val="00810DED"/>
    <w:rsid w:val="008234E4"/>
    <w:rsid w:val="00864F67"/>
    <w:rsid w:val="00871454"/>
    <w:rsid w:val="008C1A8E"/>
    <w:rsid w:val="008F04C9"/>
    <w:rsid w:val="00905503"/>
    <w:rsid w:val="00964930"/>
    <w:rsid w:val="00987CC0"/>
    <w:rsid w:val="00996F90"/>
    <w:rsid w:val="009A2A1A"/>
    <w:rsid w:val="009C2EF3"/>
    <w:rsid w:val="009F622F"/>
    <w:rsid w:val="00A1714D"/>
    <w:rsid w:val="00A50282"/>
    <w:rsid w:val="00AA4410"/>
    <w:rsid w:val="00AF420D"/>
    <w:rsid w:val="00B057CC"/>
    <w:rsid w:val="00B350BF"/>
    <w:rsid w:val="00BB2DEC"/>
    <w:rsid w:val="00BF349C"/>
    <w:rsid w:val="00C17C0A"/>
    <w:rsid w:val="00C85FE4"/>
    <w:rsid w:val="00CA3372"/>
    <w:rsid w:val="00CE0CA1"/>
    <w:rsid w:val="00CE4DDB"/>
    <w:rsid w:val="00CF29F9"/>
    <w:rsid w:val="00CF4965"/>
    <w:rsid w:val="00D32E70"/>
    <w:rsid w:val="00D66624"/>
    <w:rsid w:val="00DB16CA"/>
    <w:rsid w:val="00DB3617"/>
    <w:rsid w:val="00DE4E12"/>
    <w:rsid w:val="00E01C8C"/>
    <w:rsid w:val="00E07121"/>
    <w:rsid w:val="00E50543"/>
    <w:rsid w:val="00E55789"/>
    <w:rsid w:val="00E66C75"/>
    <w:rsid w:val="00EA1BF4"/>
    <w:rsid w:val="00ED044E"/>
    <w:rsid w:val="00ED4454"/>
    <w:rsid w:val="00EE6284"/>
    <w:rsid w:val="00F34C86"/>
    <w:rsid w:val="00F6734E"/>
    <w:rsid w:val="00F75261"/>
    <w:rsid w:val="00FB2EEA"/>
    <w:rsid w:val="00FC19DB"/>
    <w:rsid w:val="00FD3E56"/>
    <w:rsid w:val="00FE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FE4"/>
    <w:pPr>
      <w:ind w:left="720"/>
      <w:contextualSpacing/>
    </w:pPr>
  </w:style>
  <w:style w:type="table" w:styleId="a4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F496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5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5E2A"/>
  </w:style>
  <w:style w:type="paragraph" w:styleId="a8">
    <w:name w:val="footer"/>
    <w:basedOn w:val="a"/>
    <w:link w:val="a9"/>
    <w:uiPriority w:val="99"/>
    <w:unhideWhenUsed/>
    <w:rsid w:val="0045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5E2A"/>
  </w:style>
  <w:style w:type="paragraph" w:styleId="aa">
    <w:name w:val="No Spacing"/>
    <w:uiPriority w:val="1"/>
    <w:qFormat/>
    <w:rsid w:val="00426511"/>
    <w:pPr>
      <w:spacing w:after="0" w:line="240" w:lineRule="auto"/>
    </w:pPr>
    <w:rPr>
      <w:rFonts w:eastAsiaTheme="minorEastAsia"/>
      <w:lang w:eastAsia="ru-RU"/>
    </w:rPr>
  </w:style>
  <w:style w:type="character" w:customStyle="1" w:styleId="c0">
    <w:name w:val="c0"/>
    <w:basedOn w:val="a0"/>
    <w:rsid w:val="00624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FE4"/>
    <w:pPr>
      <w:ind w:left="720"/>
      <w:contextualSpacing/>
    </w:pPr>
  </w:style>
  <w:style w:type="table" w:styleId="a4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F496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5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5E2A"/>
  </w:style>
  <w:style w:type="paragraph" w:styleId="a8">
    <w:name w:val="footer"/>
    <w:basedOn w:val="a"/>
    <w:link w:val="a9"/>
    <w:uiPriority w:val="99"/>
    <w:unhideWhenUsed/>
    <w:rsid w:val="0045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5E2A"/>
  </w:style>
  <w:style w:type="paragraph" w:styleId="aa">
    <w:name w:val="No Spacing"/>
    <w:uiPriority w:val="1"/>
    <w:qFormat/>
    <w:rsid w:val="00426511"/>
    <w:pPr>
      <w:spacing w:after="0" w:line="240" w:lineRule="auto"/>
    </w:pPr>
    <w:rPr>
      <w:rFonts w:eastAsiaTheme="minorEastAsia"/>
      <w:lang w:eastAsia="ru-RU"/>
    </w:rPr>
  </w:style>
  <w:style w:type="character" w:customStyle="1" w:styleId="c0">
    <w:name w:val="c0"/>
    <w:basedOn w:val="a0"/>
    <w:rsid w:val="00624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hod.nchtdm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4424</TotalTime>
  <Pages>22</Pages>
  <Words>3445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Image&amp;Matros ®</cp:lastModifiedBy>
  <cp:revision>21</cp:revision>
  <dcterms:created xsi:type="dcterms:W3CDTF">2018-08-21T04:42:00Z</dcterms:created>
  <dcterms:modified xsi:type="dcterms:W3CDTF">2018-09-06T09:40:00Z</dcterms:modified>
</cp:coreProperties>
</file>